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9D2" w:rsidRDefault="00917D61" w:rsidP="00917D61">
      <w:pPr>
        <w:jc w:val="right"/>
      </w:pPr>
      <w:r>
        <w:t>30.11.2015</w:t>
      </w:r>
    </w:p>
    <w:p w:rsidR="00867157" w:rsidRDefault="00867157" w:rsidP="00867157">
      <w:bookmarkStart w:id="0" w:name="_GoBack"/>
      <w:bookmarkEnd w:id="0"/>
    </w:p>
    <w:p w:rsidR="00867157" w:rsidRPr="005B64F5" w:rsidRDefault="005B64F5" w:rsidP="00612FE4">
      <w:pPr>
        <w:jc w:val="center"/>
        <w:rPr>
          <w:b/>
          <w:sz w:val="40"/>
          <w:szCs w:val="40"/>
        </w:rPr>
      </w:pPr>
      <w:r w:rsidRPr="005B64F5">
        <w:rPr>
          <w:b/>
          <w:sz w:val="40"/>
          <w:szCs w:val="40"/>
        </w:rPr>
        <w:t>“</w:t>
      </w:r>
      <w:r w:rsidR="00612FE4" w:rsidRPr="005B64F5">
        <w:rPr>
          <w:b/>
          <w:sz w:val="40"/>
          <w:szCs w:val="40"/>
        </w:rPr>
        <w:t xml:space="preserve">Hepimiz </w:t>
      </w:r>
      <w:r w:rsidRPr="005B64F5">
        <w:rPr>
          <w:b/>
          <w:sz w:val="40"/>
          <w:szCs w:val="40"/>
        </w:rPr>
        <w:t>Takıntılıyız!”</w:t>
      </w:r>
    </w:p>
    <w:p w:rsidR="0021240D" w:rsidRPr="005B64F5" w:rsidRDefault="0021240D" w:rsidP="00612FE4">
      <w:pPr>
        <w:jc w:val="center"/>
        <w:rPr>
          <w:b/>
        </w:rPr>
      </w:pPr>
    </w:p>
    <w:p w:rsidR="00612FE4" w:rsidRPr="0021240D" w:rsidRDefault="00612FE4" w:rsidP="00612FE4">
      <w:pPr>
        <w:jc w:val="center"/>
        <w:rPr>
          <w:b/>
          <w:sz w:val="28"/>
          <w:szCs w:val="28"/>
        </w:rPr>
      </w:pPr>
      <w:r w:rsidRPr="0021240D">
        <w:rPr>
          <w:b/>
          <w:sz w:val="28"/>
          <w:szCs w:val="28"/>
        </w:rPr>
        <w:t xml:space="preserve">52. Uluslararası Antalya Film Festivali’nde dünya galasını yapan “Çırak”, takıntılı bir </w:t>
      </w:r>
      <w:r w:rsidR="0021240D" w:rsidRPr="0021240D">
        <w:rPr>
          <w:b/>
          <w:sz w:val="28"/>
          <w:szCs w:val="28"/>
        </w:rPr>
        <w:t xml:space="preserve">adamın </w:t>
      </w:r>
      <w:proofErr w:type="gramStart"/>
      <w:r w:rsidR="0021240D" w:rsidRPr="0021240D">
        <w:rPr>
          <w:b/>
          <w:sz w:val="28"/>
          <w:szCs w:val="28"/>
        </w:rPr>
        <w:t>hikayesini</w:t>
      </w:r>
      <w:proofErr w:type="gramEnd"/>
      <w:r w:rsidR="0021240D" w:rsidRPr="0021240D">
        <w:rPr>
          <w:b/>
          <w:sz w:val="28"/>
          <w:szCs w:val="28"/>
        </w:rPr>
        <w:t xml:space="preserve"> anlatıyor. Ge</w:t>
      </w:r>
      <w:r w:rsidR="00E83AF9">
        <w:rPr>
          <w:b/>
          <w:sz w:val="28"/>
          <w:szCs w:val="28"/>
        </w:rPr>
        <w:t>n</w:t>
      </w:r>
      <w:r w:rsidR="0021240D" w:rsidRPr="0021240D">
        <w:rPr>
          <w:b/>
          <w:sz w:val="28"/>
          <w:szCs w:val="28"/>
        </w:rPr>
        <w:t>ç yönetmen Emre Konuk, “Etrafımda takıntısı olmayan yok, hepimiz takıntılıyız” diyor.</w:t>
      </w:r>
    </w:p>
    <w:p w:rsidR="0021240D" w:rsidRPr="005B64F5" w:rsidRDefault="0021240D" w:rsidP="00867157"/>
    <w:p w:rsidR="00867157" w:rsidRPr="005B64F5" w:rsidRDefault="00867157" w:rsidP="003A5BE0">
      <w:pPr>
        <w:jc w:val="both"/>
      </w:pPr>
      <w:r w:rsidRPr="005B64F5">
        <w:t xml:space="preserve">Festivalin Ulusal </w:t>
      </w:r>
      <w:proofErr w:type="spellStart"/>
      <w:r w:rsidRPr="005B64F5">
        <w:t>Yarışma’sında</w:t>
      </w:r>
      <w:proofErr w:type="spellEnd"/>
      <w:r w:rsidRPr="005B64F5">
        <w:t xml:space="preserve"> bugün bir ilk film olan “Çırak” seyirci karşısına çıktı. Genç yönetmen Emre Konuk’un ilk uzun metrajı, festival kapsamında dünya </w:t>
      </w:r>
      <w:proofErr w:type="gramStart"/>
      <w:r w:rsidRPr="005B64F5">
        <w:t>galasını</w:t>
      </w:r>
      <w:proofErr w:type="gramEnd"/>
      <w:r w:rsidRPr="005B64F5">
        <w:t xml:space="preserve"> gerçekleştirirken film ekibi de gösterim sonrası AKM Perge Salonu’nda seyircilerin sorularını cevapladı. </w:t>
      </w:r>
    </w:p>
    <w:p w:rsidR="00E83AF9" w:rsidRPr="005B64F5" w:rsidRDefault="00E83AF9" w:rsidP="003A5BE0">
      <w:pPr>
        <w:jc w:val="both"/>
      </w:pPr>
    </w:p>
    <w:p w:rsidR="0013428D" w:rsidRPr="005B64F5" w:rsidRDefault="00E83AF9" w:rsidP="003A5BE0">
      <w:pPr>
        <w:jc w:val="both"/>
      </w:pPr>
      <w:r w:rsidRPr="005B64F5">
        <w:t xml:space="preserve">Takıntılarıyla hayatı kendine zehir eden bir terzi çırağının karanlık </w:t>
      </w:r>
      <w:proofErr w:type="gramStart"/>
      <w:r w:rsidRPr="005B64F5">
        <w:t>hikayesini</w:t>
      </w:r>
      <w:proofErr w:type="gramEnd"/>
      <w:r w:rsidRPr="005B64F5">
        <w:t xml:space="preserve"> </w:t>
      </w:r>
      <w:proofErr w:type="spellStart"/>
      <w:r w:rsidRPr="005B64F5">
        <w:t>Çehovyen</w:t>
      </w:r>
      <w:proofErr w:type="spellEnd"/>
      <w:r w:rsidRPr="005B64F5">
        <w:t xml:space="preserve"> bir üslupla ele alan “Çırak</w:t>
      </w:r>
      <w:r w:rsidR="00451DEB" w:rsidRPr="005B64F5">
        <w:t xml:space="preserve">” filminin yönetmeni </w:t>
      </w:r>
      <w:r w:rsidR="007355FA" w:rsidRPr="005B64F5">
        <w:t xml:space="preserve">Emre Konuk, sanat yönetmeni Pınar Türkan ile oyuncular Çiğdem </w:t>
      </w:r>
      <w:proofErr w:type="spellStart"/>
      <w:r w:rsidR="007355FA" w:rsidRPr="005B64F5">
        <w:t>Selışık</w:t>
      </w:r>
      <w:proofErr w:type="spellEnd"/>
      <w:r w:rsidR="007355FA" w:rsidRPr="005B64F5">
        <w:t>, Tuğrul Çetiner, Levent Öktem ve Hakan Atalay</w:t>
      </w:r>
      <w:r w:rsidR="0013428D" w:rsidRPr="005B64F5">
        <w:t xml:space="preserve">’ın katıldığı söyleşiyi, sinema yazarı </w:t>
      </w:r>
      <w:proofErr w:type="spellStart"/>
      <w:r w:rsidR="0013428D" w:rsidRPr="005B64F5">
        <w:t>Olkan</w:t>
      </w:r>
      <w:proofErr w:type="spellEnd"/>
      <w:r w:rsidR="0013428D" w:rsidRPr="005B64F5">
        <w:t xml:space="preserve"> Özyurt yönetti.</w:t>
      </w:r>
    </w:p>
    <w:p w:rsidR="0013428D" w:rsidRPr="005B64F5" w:rsidRDefault="0013428D" w:rsidP="003A5BE0">
      <w:pPr>
        <w:jc w:val="both"/>
      </w:pPr>
    </w:p>
    <w:p w:rsidR="00B403C2" w:rsidRPr="005B64F5" w:rsidRDefault="0013428D" w:rsidP="003A5BE0">
      <w:pPr>
        <w:jc w:val="both"/>
      </w:pPr>
      <w:r w:rsidRPr="005B64F5">
        <w:t xml:space="preserve">Filmin </w:t>
      </w:r>
      <w:proofErr w:type="gramStart"/>
      <w:r w:rsidRPr="005B64F5">
        <w:t>hikayesini</w:t>
      </w:r>
      <w:proofErr w:type="gramEnd"/>
      <w:r w:rsidRPr="005B64F5">
        <w:t xml:space="preserve">, çocukluğundan beri </w:t>
      </w:r>
      <w:r w:rsidR="00B403C2" w:rsidRPr="005B64F5">
        <w:t>karşılaştığı karakterlerin özelliklerinden devşirdiğini söyleyen yönetmen, şöyle konuştu:</w:t>
      </w:r>
    </w:p>
    <w:p w:rsidR="00B403C2" w:rsidRPr="005B64F5" w:rsidRDefault="00B403C2" w:rsidP="003A5BE0">
      <w:pPr>
        <w:jc w:val="both"/>
      </w:pPr>
    </w:p>
    <w:p w:rsidR="003C2BC8" w:rsidRPr="005B64F5" w:rsidRDefault="00B403C2" w:rsidP="003A5BE0">
      <w:pPr>
        <w:jc w:val="both"/>
      </w:pPr>
      <w:r w:rsidRPr="005B64F5">
        <w:t xml:space="preserve">“Filmdeki </w:t>
      </w:r>
      <w:proofErr w:type="gramStart"/>
      <w:r w:rsidRPr="005B64F5">
        <w:t>Alim</w:t>
      </w:r>
      <w:proofErr w:type="gramEnd"/>
      <w:r w:rsidRPr="005B64F5">
        <w:t xml:space="preserve"> karakterinin özelliklerini, kendim dahil, tüm toplumda gözlemliyorum. Kara büyü denen şey, insanların cümlelerinin yapısıyla ilgilidir. Dostlarımız, bize pozitif şeyler söyleyen insanlar etrafımızda oldukça kendimizi o sözlerin gücünden dolayı iyi hissederiz. </w:t>
      </w:r>
      <w:proofErr w:type="gramStart"/>
      <w:r w:rsidRPr="005B64F5">
        <w:t>Alim</w:t>
      </w:r>
      <w:proofErr w:type="gramEnd"/>
      <w:r w:rsidRPr="005B64F5">
        <w:t xml:space="preserve"> de insanların sözlerinden yüzde yüz etkileniyor. Aslında bütün toplum böyle ve filmdeki mahalle de toplumu yansıtıyor bu açıdan”</w:t>
      </w:r>
    </w:p>
    <w:p w:rsidR="003C2BC8" w:rsidRPr="005B64F5" w:rsidRDefault="003C2BC8" w:rsidP="003A5BE0">
      <w:pPr>
        <w:jc w:val="both"/>
      </w:pPr>
    </w:p>
    <w:p w:rsidR="003C2BC8" w:rsidRPr="005B64F5" w:rsidRDefault="003C2BC8" w:rsidP="003A5BE0">
      <w:pPr>
        <w:jc w:val="both"/>
      </w:pPr>
      <w:r w:rsidRPr="005B64F5">
        <w:t xml:space="preserve">Filmin başrol oyuncusu Hakan Atalay’ın filme </w:t>
      </w:r>
      <w:proofErr w:type="gramStart"/>
      <w:r w:rsidRPr="005B64F5">
        <w:t>dahil</w:t>
      </w:r>
      <w:proofErr w:type="gramEnd"/>
      <w:r w:rsidRPr="005B64F5">
        <w:t xml:space="preserve"> oluşunun ilginç öy</w:t>
      </w:r>
      <w:r w:rsidR="003A5BE0" w:rsidRPr="005B64F5">
        <w:t>k</w:t>
      </w:r>
      <w:r w:rsidRPr="005B64F5">
        <w:t>üsünü ise Konuk, şöyle anlattı:</w:t>
      </w:r>
    </w:p>
    <w:p w:rsidR="003C2BC8" w:rsidRPr="005B64F5" w:rsidRDefault="003C2BC8" w:rsidP="003A5BE0">
      <w:pPr>
        <w:jc w:val="both"/>
      </w:pPr>
    </w:p>
    <w:p w:rsidR="00F93F06" w:rsidRPr="005B64F5" w:rsidRDefault="003C2BC8" w:rsidP="003A5BE0">
      <w:pPr>
        <w:jc w:val="both"/>
      </w:pPr>
      <w:r w:rsidRPr="005B64F5">
        <w:t xml:space="preserve">“Bakanlığa başvuruda filmin </w:t>
      </w:r>
      <w:proofErr w:type="spellStart"/>
      <w:r w:rsidRPr="005B64F5">
        <w:t>teaser’ını</w:t>
      </w:r>
      <w:proofErr w:type="spellEnd"/>
      <w:r w:rsidRPr="005B64F5">
        <w:t xml:space="preserve"> göndermem gerekiyordu. Bunun için de Hakan’dan </w:t>
      </w:r>
      <w:proofErr w:type="gramStart"/>
      <w:r w:rsidRPr="005B64F5">
        <w:t>Alim’i</w:t>
      </w:r>
      <w:proofErr w:type="gramEnd"/>
      <w:r w:rsidRPr="005B64F5">
        <w:t xml:space="preserve"> oynamasını istedim. Kabul etti. Ama ben asıl olarak onu düşünmüyordum. Sonra çekim için Balat’ta eski bir terzinin </w:t>
      </w:r>
      <w:proofErr w:type="gramStart"/>
      <w:r w:rsidRPr="005B64F5">
        <w:t>dükkanına</w:t>
      </w:r>
      <w:proofErr w:type="gramEnd"/>
      <w:r w:rsidRPr="005B64F5">
        <w:t xml:space="preserve"> gittiğimizde kamerayı kurarken Hakan’ı kendi halindeyken gördüm. Tam da benim çizdiğim </w:t>
      </w:r>
      <w:proofErr w:type="gramStart"/>
      <w:r w:rsidRPr="005B64F5">
        <w:t>Alim</w:t>
      </w:r>
      <w:proofErr w:type="gramEnd"/>
      <w:r w:rsidRPr="005B64F5">
        <w:t xml:space="preserve"> portresinin aynısıydı. Ve o an karar verdim</w:t>
      </w:r>
      <w:r w:rsidR="00F93F06" w:rsidRPr="005B64F5">
        <w:t xml:space="preserve">. Ama yine de ona söylemedim. </w:t>
      </w:r>
      <w:proofErr w:type="spellStart"/>
      <w:r w:rsidR="00F93F06" w:rsidRPr="005B64F5">
        <w:t>Teaser</w:t>
      </w:r>
      <w:proofErr w:type="spellEnd"/>
      <w:r w:rsidR="00F93F06" w:rsidRPr="005B64F5">
        <w:t xml:space="preserve"> çekimleri bittiğinde dedim ki Hakan, sen </w:t>
      </w:r>
      <w:proofErr w:type="gramStart"/>
      <w:r w:rsidR="00F93F06" w:rsidRPr="005B64F5">
        <w:t>Alim’sin</w:t>
      </w:r>
      <w:proofErr w:type="gramEnd"/>
      <w:r w:rsidR="00F93F06" w:rsidRPr="005B64F5">
        <w:t>!</w:t>
      </w:r>
      <w:r w:rsidRPr="005B64F5">
        <w:t>”</w:t>
      </w:r>
    </w:p>
    <w:p w:rsidR="00F93F06" w:rsidRPr="005B64F5" w:rsidRDefault="00F93F06" w:rsidP="003A5BE0">
      <w:pPr>
        <w:jc w:val="both"/>
      </w:pPr>
    </w:p>
    <w:p w:rsidR="00F93F06" w:rsidRPr="005B64F5" w:rsidRDefault="00BB0306" w:rsidP="003A5BE0">
      <w:pPr>
        <w:jc w:val="both"/>
      </w:pPr>
      <w:r w:rsidRPr="005B64F5">
        <w:t>Usta oyuncular Tuğrul Çetiner, Çi</w:t>
      </w:r>
      <w:r w:rsidR="00CC1C06" w:rsidRPr="005B64F5">
        <w:t xml:space="preserve">ğdem </w:t>
      </w:r>
      <w:proofErr w:type="spellStart"/>
      <w:r w:rsidR="00CC1C06" w:rsidRPr="005B64F5">
        <w:t>Selışık</w:t>
      </w:r>
      <w:proofErr w:type="spellEnd"/>
      <w:r w:rsidR="00CC1C06" w:rsidRPr="005B64F5">
        <w:t xml:space="preserve"> ve Levent Öktem, ‘g</w:t>
      </w:r>
      <w:r w:rsidRPr="005B64F5">
        <w:t xml:space="preserve">enç bir yönetmenin ilk filmini kabul etmelerinde neyin etkili olduğu’ sorusuna da ilginç </w:t>
      </w:r>
      <w:r w:rsidR="00CC1C06" w:rsidRPr="005B64F5">
        <w:t xml:space="preserve">cevaplar verdi. </w:t>
      </w:r>
      <w:r w:rsidR="00E24443" w:rsidRPr="005B64F5">
        <w:t xml:space="preserve">Senaryonun kendisini ikna ettiğini söyleyen Çetiner; </w:t>
      </w:r>
      <w:proofErr w:type="gramStart"/>
      <w:r w:rsidR="00E24443" w:rsidRPr="005B64F5">
        <w:t>hikayeyle</w:t>
      </w:r>
      <w:proofErr w:type="gramEnd"/>
      <w:r w:rsidR="00E24443" w:rsidRPr="005B64F5">
        <w:t xml:space="preserve"> kişisel ilgisini ise şu sözlerle paylaştı:</w:t>
      </w:r>
    </w:p>
    <w:p w:rsidR="00E24443" w:rsidRPr="005B64F5" w:rsidRDefault="00E24443" w:rsidP="003A5BE0">
      <w:pPr>
        <w:jc w:val="both"/>
      </w:pPr>
    </w:p>
    <w:p w:rsidR="00E24443" w:rsidRPr="005B64F5" w:rsidRDefault="00E24443" w:rsidP="003A5BE0">
      <w:pPr>
        <w:jc w:val="both"/>
      </w:pPr>
      <w:r w:rsidRPr="005B64F5">
        <w:lastRenderedPageBreak/>
        <w:t>“</w:t>
      </w:r>
      <w:r w:rsidR="00934544" w:rsidRPr="005B64F5">
        <w:t xml:space="preserve">Çocukken beni doktora götürmüşlerdi. Doktorun, anne ve babama kısık sesle ‘bu çocuktan umudu kesin’ dediğinde yaşadığım ve uzun yıllar süren ölüm saplantısından yakaladı beni senaryo” </w:t>
      </w:r>
    </w:p>
    <w:p w:rsidR="00CC32FA" w:rsidRPr="005B64F5" w:rsidRDefault="00CC32FA" w:rsidP="003A5BE0">
      <w:pPr>
        <w:jc w:val="both"/>
      </w:pPr>
    </w:p>
    <w:p w:rsidR="00CC32FA" w:rsidRPr="005B64F5" w:rsidRDefault="00415C83" w:rsidP="003A5BE0">
      <w:pPr>
        <w:jc w:val="both"/>
      </w:pPr>
      <w:r w:rsidRPr="005B64F5">
        <w:t>Levent Ökten,</w:t>
      </w:r>
      <w:r w:rsidR="00576EAF" w:rsidRPr="005B64F5">
        <w:t xml:space="preserve"> metinde </w:t>
      </w:r>
      <w:proofErr w:type="spellStart"/>
      <w:r w:rsidR="00576EAF" w:rsidRPr="005B64F5">
        <w:t>Kafkaesk</w:t>
      </w:r>
      <w:proofErr w:type="spellEnd"/>
      <w:r w:rsidR="00576EAF" w:rsidRPr="005B64F5">
        <w:t xml:space="preserve"> unsurlar gördüğünü söylerken “Birçok senaryo okuyorum ama bu, ilgimi çekti. Kadroyu da öğrenince, çok değerli üstatları görünce </w:t>
      </w:r>
      <w:proofErr w:type="gramStart"/>
      <w:r w:rsidR="00576EAF" w:rsidRPr="005B64F5">
        <w:t>dahil</w:t>
      </w:r>
      <w:proofErr w:type="gramEnd"/>
      <w:r w:rsidR="00576EAF" w:rsidRPr="005B64F5">
        <w:t xml:space="preserve"> olduğuma daha da sevindim” diye konuştu. </w:t>
      </w:r>
    </w:p>
    <w:p w:rsidR="00415C83" w:rsidRPr="005B64F5" w:rsidRDefault="00415C83" w:rsidP="003A5BE0">
      <w:pPr>
        <w:jc w:val="both"/>
      </w:pPr>
    </w:p>
    <w:p w:rsidR="00415C83" w:rsidRPr="005B64F5" w:rsidRDefault="00415C83" w:rsidP="003A5BE0">
      <w:pPr>
        <w:jc w:val="both"/>
      </w:pPr>
      <w:r w:rsidRPr="005B64F5">
        <w:t xml:space="preserve">Usta oyuncu Çiğdem </w:t>
      </w:r>
      <w:proofErr w:type="spellStart"/>
      <w:r w:rsidRPr="005B64F5">
        <w:t>Selışık</w:t>
      </w:r>
      <w:proofErr w:type="spellEnd"/>
      <w:r w:rsidRPr="005B64F5">
        <w:t xml:space="preserve"> ise çoğunluğun gördüğü karamsar hava yerine kendisinin ‘</w:t>
      </w:r>
      <w:proofErr w:type="spellStart"/>
      <w:r w:rsidRPr="005B64F5">
        <w:t>ironik</w:t>
      </w:r>
      <w:proofErr w:type="spellEnd"/>
      <w:r w:rsidRPr="005B64F5">
        <w:t xml:space="preserve">’ bir üsluba rastladığını belirterek “Ben senaryoyu tebessümle okudum ve buradaki </w:t>
      </w:r>
      <w:proofErr w:type="gramStart"/>
      <w:r w:rsidRPr="005B64F5">
        <w:t>zekayı</w:t>
      </w:r>
      <w:proofErr w:type="gramEnd"/>
      <w:r w:rsidRPr="005B64F5">
        <w:t xml:space="preserve"> sevdim” dedi. </w:t>
      </w:r>
    </w:p>
    <w:p w:rsidR="00F93F06" w:rsidRPr="005B64F5" w:rsidRDefault="00F93F06" w:rsidP="003A5BE0">
      <w:pPr>
        <w:jc w:val="both"/>
      </w:pPr>
    </w:p>
    <w:p w:rsidR="00E83AF9" w:rsidRPr="005B64F5" w:rsidRDefault="00F93F06" w:rsidP="003A5BE0">
      <w:pPr>
        <w:jc w:val="both"/>
      </w:pPr>
      <w:r w:rsidRPr="005B64F5">
        <w:t xml:space="preserve">Sinemaya görüntü yönetmenliğiyle </w:t>
      </w:r>
      <w:r w:rsidR="00657918" w:rsidRPr="005B64F5">
        <w:t xml:space="preserve">başlayan yönetmen Emre </w:t>
      </w:r>
      <w:r w:rsidRPr="005B64F5">
        <w:t>Konu</w:t>
      </w:r>
      <w:r w:rsidR="00657918" w:rsidRPr="005B64F5">
        <w:t>k; “</w:t>
      </w:r>
      <w:proofErr w:type="spellStart"/>
      <w:r w:rsidR="00657918" w:rsidRPr="005B64F5">
        <w:t>Çırak”ın</w:t>
      </w:r>
      <w:proofErr w:type="spellEnd"/>
      <w:r w:rsidR="00657918" w:rsidRPr="005B64F5">
        <w:t xml:space="preserve">, bir üçlemenin ilki olduğunu dile getirdi ve devamının da “Uşak” ve “Hafız” filmleriyle geleceğini söyledi. </w:t>
      </w:r>
    </w:p>
    <w:p w:rsidR="00917D61" w:rsidRPr="005B64F5" w:rsidRDefault="00917D61" w:rsidP="00917D61">
      <w:pPr>
        <w:jc w:val="right"/>
      </w:pPr>
    </w:p>
    <w:p w:rsidR="00917D61" w:rsidRPr="005B64F5" w:rsidRDefault="00917D61" w:rsidP="00917D61">
      <w:pPr>
        <w:jc w:val="right"/>
      </w:pPr>
    </w:p>
    <w:p w:rsidR="003A5BE0" w:rsidRPr="005B64F5" w:rsidRDefault="003A5BE0" w:rsidP="003A5BE0">
      <w:pPr>
        <w:rPr>
          <w:rFonts w:cs="Calibri"/>
        </w:rPr>
      </w:pPr>
      <w:r w:rsidRPr="005B64F5">
        <w:rPr>
          <w:rFonts w:cs="Calibri"/>
          <w:b/>
          <w:bCs/>
          <w:u w:val="single"/>
        </w:rPr>
        <w:t>Detaylı Bilgi ve Görsel İçin:</w:t>
      </w:r>
      <w:r w:rsidRPr="005B64F5">
        <w:rPr>
          <w:rFonts w:cs="Calibri"/>
          <w:bCs/>
          <w:u w:val="single"/>
        </w:rPr>
        <w:br/>
      </w:r>
      <w:r w:rsidRPr="005B64F5">
        <w:rPr>
          <w:rFonts w:cs="Calibri"/>
        </w:rPr>
        <w:t xml:space="preserve">Arzu </w:t>
      </w:r>
      <w:proofErr w:type="spellStart"/>
      <w:r w:rsidRPr="005B64F5">
        <w:rPr>
          <w:rFonts w:cs="Calibri"/>
        </w:rPr>
        <w:t>Mildan</w:t>
      </w:r>
      <w:proofErr w:type="spellEnd"/>
      <w:r w:rsidRPr="005B64F5">
        <w:rPr>
          <w:rFonts w:cs="Calibri"/>
        </w:rPr>
        <w:t>/Medya İlişkileri Direktörü</w:t>
      </w:r>
      <w:r w:rsidRPr="005B64F5">
        <w:rPr>
          <w:rFonts w:cs="Calibri"/>
        </w:rPr>
        <w:br/>
      </w:r>
      <w:proofErr w:type="spellStart"/>
      <w:r w:rsidRPr="005B64F5">
        <w:rPr>
          <w:rFonts w:cs="Calibri"/>
        </w:rPr>
        <w:t>Effect</w:t>
      </w:r>
      <w:proofErr w:type="spellEnd"/>
      <w:r w:rsidRPr="005B64F5">
        <w:rPr>
          <w:rFonts w:cs="Calibri"/>
        </w:rPr>
        <w:t xml:space="preserve"> Halkla İlişkiler</w:t>
      </w:r>
      <w:r w:rsidRPr="005B64F5">
        <w:rPr>
          <w:rFonts w:cs="Calibri"/>
        </w:rPr>
        <w:br/>
        <w:t>GSM: 532 484 12 69</w:t>
      </w:r>
    </w:p>
    <w:p w:rsidR="003A5BE0" w:rsidRPr="005B64F5" w:rsidRDefault="00912EB9" w:rsidP="003A5BE0">
      <w:pPr>
        <w:autoSpaceDE w:val="0"/>
        <w:autoSpaceDN w:val="0"/>
        <w:rPr>
          <w:b/>
          <w:u w:val="single"/>
        </w:rPr>
      </w:pPr>
      <w:hyperlink r:id="rId6" w:history="1">
        <w:r w:rsidR="003A5BE0" w:rsidRPr="005B64F5">
          <w:rPr>
            <w:rStyle w:val="Kpr"/>
            <w:rFonts w:cs="Calibri"/>
          </w:rPr>
          <w:t>arzumildan@effect.com.tr</w:t>
        </w:r>
      </w:hyperlink>
    </w:p>
    <w:p w:rsidR="003A5BE0" w:rsidRPr="005B64F5" w:rsidRDefault="003A5BE0" w:rsidP="003A5BE0">
      <w:pPr>
        <w:autoSpaceDE w:val="0"/>
        <w:autoSpaceDN w:val="0"/>
        <w:rPr>
          <w:b/>
          <w:u w:val="single"/>
        </w:rPr>
      </w:pPr>
    </w:p>
    <w:p w:rsidR="003A5BE0" w:rsidRPr="005B64F5" w:rsidRDefault="003A5BE0" w:rsidP="003A5BE0">
      <w:pPr>
        <w:autoSpaceDE w:val="0"/>
        <w:autoSpaceDN w:val="0"/>
      </w:pPr>
      <w:r w:rsidRPr="005B64F5">
        <w:t>Elif Tunca/Festival Medya Departmanı</w:t>
      </w:r>
    </w:p>
    <w:p w:rsidR="003A5BE0" w:rsidRPr="005B64F5" w:rsidRDefault="00912EB9" w:rsidP="003A5BE0">
      <w:pPr>
        <w:jc w:val="both"/>
      </w:pPr>
      <w:hyperlink r:id="rId7" w:history="1">
        <w:r w:rsidR="003A5BE0" w:rsidRPr="005B64F5">
          <w:rPr>
            <w:rStyle w:val="Kpr"/>
          </w:rPr>
          <w:t>basın@antalyaff.com</w:t>
        </w:r>
      </w:hyperlink>
    </w:p>
    <w:p w:rsidR="003A5BE0" w:rsidRPr="005B64F5" w:rsidRDefault="003A5BE0" w:rsidP="00917D61">
      <w:pPr>
        <w:jc w:val="right"/>
      </w:pPr>
    </w:p>
    <w:sectPr w:rsidR="003A5BE0" w:rsidRPr="005B64F5" w:rsidSect="00484759">
      <w:headerReference w:type="default" r:id="rId8"/>
      <w:pgSz w:w="11900" w:h="16840"/>
      <w:pgMar w:top="2410" w:right="1800" w:bottom="184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EB9" w:rsidRDefault="00912EB9" w:rsidP="00484759">
      <w:r>
        <w:separator/>
      </w:r>
    </w:p>
  </w:endnote>
  <w:endnote w:type="continuationSeparator" w:id="0">
    <w:p w:rsidR="00912EB9" w:rsidRDefault="00912EB9" w:rsidP="00484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EB9" w:rsidRDefault="00912EB9" w:rsidP="00484759">
      <w:r>
        <w:separator/>
      </w:r>
    </w:p>
  </w:footnote>
  <w:footnote w:type="continuationSeparator" w:id="0">
    <w:p w:rsidR="00912EB9" w:rsidRDefault="00912EB9" w:rsidP="004847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2FA" w:rsidRDefault="00CC32FA">
    <w:pPr>
      <w:pStyle w:val="stBilgi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-1143001</wp:posOffset>
          </wp:positionH>
          <wp:positionV relativeFrom="paragraph">
            <wp:posOffset>-449580</wp:posOffset>
          </wp:positionV>
          <wp:extent cx="7597279" cy="107442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f_antetli_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7279" cy="10744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84759"/>
    <w:rsid w:val="00094EFC"/>
    <w:rsid w:val="0013428D"/>
    <w:rsid w:val="0021240D"/>
    <w:rsid w:val="003A1BE4"/>
    <w:rsid w:val="003A5BE0"/>
    <w:rsid w:val="003C2BC8"/>
    <w:rsid w:val="00415C83"/>
    <w:rsid w:val="00451DEB"/>
    <w:rsid w:val="00461A5E"/>
    <w:rsid w:val="00484759"/>
    <w:rsid w:val="0052512E"/>
    <w:rsid w:val="00576EAF"/>
    <w:rsid w:val="005B64F5"/>
    <w:rsid w:val="00612FE4"/>
    <w:rsid w:val="00657918"/>
    <w:rsid w:val="007355FA"/>
    <w:rsid w:val="00867157"/>
    <w:rsid w:val="00912EB9"/>
    <w:rsid w:val="00917D61"/>
    <w:rsid w:val="00934544"/>
    <w:rsid w:val="009F3045"/>
    <w:rsid w:val="00B403C2"/>
    <w:rsid w:val="00BB0306"/>
    <w:rsid w:val="00CC1C06"/>
    <w:rsid w:val="00CC32FA"/>
    <w:rsid w:val="00E24443"/>
    <w:rsid w:val="00E83AF9"/>
    <w:rsid w:val="00F449D2"/>
    <w:rsid w:val="00F93F06"/>
    <w:rsid w:val="00FB2C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0D659F9-EC8B-467E-A837-5C915409F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045"/>
    <w:rPr>
      <w:rFonts w:ascii="Times New Roman" w:eastAsia="Calibri" w:hAnsi="Times New Roman" w:cs="Times New Roman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84759"/>
    <w:pPr>
      <w:tabs>
        <w:tab w:val="center" w:pos="4153"/>
        <w:tab w:val="right" w:pos="8306"/>
      </w:tabs>
    </w:pPr>
    <w:rPr>
      <w:rFonts w:asciiTheme="minorHAnsi" w:eastAsiaTheme="minorEastAsia" w:hAnsiTheme="minorHAnsi" w:cstheme="minorBidi"/>
      <w:lang w:val="en-US"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484759"/>
  </w:style>
  <w:style w:type="paragraph" w:styleId="AltBilgi">
    <w:name w:val="footer"/>
    <w:basedOn w:val="Normal"/>
    <w:link w:val="AltBilgiChar"/>
    <w:uiPriority w:val="99"/>
    <w:unhideWhenUsed/>
    <w:rsid w:val="00484759"/>
    <w:pPr>
      <w:tabs>
        <w:tab w:val="center" w:pos="4153"/>
        <w:tab w:val="right" w:pos="830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84759"/>
  </w:style>
  <w:style w:type="paragraph" w:styleId="BalonMetni">
    <w:name w:val="Balloon Text"/>
    <w:basedOn w:val="Normal"/>
    <w:link w:val="BalonMetniChar"/>
    <w:uiPriority w:val="99"/>
    <w:semiHidden/>
    <w:unhideWhenUsed/>
    <w:rsid w:val="00484759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84759"/>
    <w:rPr>
      <w:rFonts w:ascii="Lucida Grande" w:hAnsi="Lucida Grande" w:cs="Lucida Grande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3A5B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bas&#305;n@antalyaff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zumildan@effect.com.t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Hüsnü Baykul</dc:creator>
  <cp:keywords/>
  <dc:description/>
  <cp:lastModifiedBy>Sadi Cilingir</cp:lastModifiedBy>
  <cp:revision>17</cp:revision>
  <dcterms:created xsi:type="dcterms:W3CDTF">2015-11-30T19:58:00Z</dcterms:created>
  <dcterms:modified xsi:type="dcterms:W3CDTF">2015-12-03T11:41:00Z</dcterms:modified>
</cp:coreProperties>
</file>