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E" w:rsidRPr="006B060E" w:rsidRDefault="006B060E" w:rsidP="006B060E">
      <w:pPr>
        <w:rPr>
          <w:b/>
          <w:sz w:val="40"/>
          <w:szCs w:val="40"/>
        </w:rPr>
      </w:pPr>
      <w:r w:rsidRPr="006B060E">
        <w:rPr>
          <w:b/>
          <w:sz w:val="40"/>
          <w:szCs w:val="40"/>
        </w:rPr>
        <w:t>Yönetmelik</w:t>
      </w:r>
    </w:p>
    <w:p w:rsidR="006B060E" w:rsidRDefault="006B060E" w:rsidP="006B060E"/>
    <w:p w:rsidR="006B060E" w:rsidRDefault="006B060E" w:rsidP="006B060E">
      <w:r>
        <w:t>15 dakikayı aşmayan kısa filmler (Kurmaca, Deneysel, Belgesel, Animasyon ve Canlandırma) herhangi bir sınırlama olmaksızın festivale katılabilir.</w:t>
      </w:r>
    </w:p>
    <w:p w:rsidR="006B060E" w:rsidRDefault="006B060E" w:rsidP="006B060E"/>
    <w:p w:rsidR="006B060E" w:rsidRDefault="006B060E" w:rsidP="006B060E">
      <w:r>
        <w:t>Gönderilen filmlerin yönetmenlerine haber vermek koşulu ile ticari amaç gözetmeksizin düzenlenen çeşitli gösterimlerde yer alması katılımcı tarafından kabul edilmiş sayılır.</w:t>
      </w:r>
    </w:p>
    <w:p w:rsidR="006B060E" w:rsidRDefault="006B060E" w:rsidP="006B060E">
      <w:r>
        <w:t>Film</w:t>
      </w:r>
      <w:r>
        <w:t xml:space="preserve"> </w:t>
      </w:r>
      <w:proofErr w:type="spellStart"/>
      <w:r>
        <w:t>digital</w:t>
      </w:r>
      <w:proofErr w:type="spellEnd"/>
      <w:r>
        <w:t xml:space="preserve"> olarak gönderilir. MOV</w:t>
      </w:r>
      <w:r>
        <w:t>, PAL</w:t>
      </w:r>
      <w:r>
        <w:t xml:space="preserve"> (SD), DV-</w:t>
      </w:r>
      <w:proofErr w:type="spellStart"/>
      <w:r>
        <w:t>Codec</w:t>
      </w:r>
      <w:proofErr w:type="spellEnd"/>
      <w:r>
        <w:t>, AVI</w:t>
      </w:r>
      <w:r>
        <w:t>, PAL</w:t>
      </w:r>
      <w:r>
        <w:t xml:space="preserve"> </w:t>
      </w:r>
      <w:r>
        <w:t>(SD), DV-</w:t>
      </w:r>
      <w:proofErr w:type="spellStart"/>
      <w:r>
        <w:t>Codec</w:t>
      </w:r>
      <w:proofErr w:type="spellEnd"/>
    </w:p>
    <w:p w:rsidR="006B060E" w:rsidRDefault="006B060E" w:rsidP="006B060E">
      <w:r>
        <w:t xml:space="preserve">Filmlerin </w:t>
      </w:r>
      <w:proofErr w:type="spellStart"/>
      <w:r>
        <w:t>ingilizce</w:t>
      </w:r>
      <w:proofErr w:type="spellEnd"/>
      <w:r>
        <w:t xml:space="preserve"> altyazılı olması gerekmektedir.</w:t>
      </w:r>
    </w:p>
    <w:p w:rsidR="006B060E" w:rsidRDefault="006B060E" w:rsidP="006B060E"/>
    <w:p w:rsidR="006B060E" w:rsidRDefault="006B060E" w:rsidP="006B060E">
      <w:r>
        <w:t>Filmlerin gösterimi sırasında 3. şahıslardan doğacak telif problemi eser sahibinin sorumluluğundadır.</w:t>
      </w:r>
    </w:p>
    <w:p w:rsidR="006B060E" w:rsidRDefault="006B060E" w:rsidP="006B060E"/>
    <w:p w:rsidR="006B060E" w:rsidRDefault="006B060E" w:rsidP="006B060E">
      <w:r>
        <w:t xml:space="preserve">Ön elemeyi geçen filmler </w:t>
      </w:r>
      <w:r>
        <w:t>f</w:t>
      </w:r>
      <w:r>
        <w:t>estival programı kapsamında izleyici ile buluşacaktır.</w:t>
      </w:r>
    </w:p>
    <w:p w:rsidR="006B060E" w:rsidRDefault="006B060E" w:rsidP="006B060E"/>
    <w:p w:rsidR="006B060E" w:rsidRDefault="006B060E" w:rsidP="006B060E">
      <w:r>
        <w:t xml:space="preserve">Son başvuru tarihi </w:t>
      </w:r>
      <w:r>
        <w:t>0</w:t>
      </w:r>
      <w:r>
        <w:t xml:space="preserve">1 Şubat 2014’dür. Katılımcılar en geç bu tarihe kadar: </w:t>
      </w:r>
    </w:p>
    <w:p w:rsidR="006B060E" w:rsidRDefault="006B060E" w:rsidP="006B060E"/>
    <w:p w:rsidR="006B060E" w:rsidRDefault="006B060E" w:rsidP="006B060E">
      <w:r>
        <w:t>- Doldurulmuş başvuru formu,</w:t>
      </w:r>
    </w:p>
    <w:p w:rsidR="006B060E" w:rsidRDefault="006B060E" w:rsidP="006B060E">
      <w:r>
        <w:t>- Yapıttan 2 adet fotoğraf,</w:t>
      </w:r>
    </w:p>
    <w:p w:rsidR="006B060E" w:rsidRDefault="006B060E" w:rsidP="006B060E">
      <w:r>
        <w:t>- Yönetmen fotoğrafı,</w:t>
      </w:r>
    </w:p>
    <w:p w:rsidR="006B060E" w:rsidRDefault="006B060E" w:rsidP="006B060E">
      <w:r>
        <w:t>- Yönetmenin kısa özgeçmişi (en fazla 50 kelime, İngilizce-Türkçe),</w:t>
      </w:r>
    </w:p>
    <w:p w:rsidR="006B060E" w:rsidRDefault="006B060E" w:rsidP="006B060E">
      <w:r>
        <w:t>- Filmin özeti (en fazla 50 kelime, İngilizce-Türkçe),</w:t>
      </w:r>
    </w:p>
    <w:p w:rsidR="006B060E" w:rsidRDefault="006B060E" w:rsidP="006B060E">
      <w:r>
        <w:t xml:space="preserve">- Film ve yönetmen bilgileri </w:t>
      </w:r>
      <w:proofErr w:type="spellStart"/>
      <w:r>
        <w:t>eMail</w:t>
      </w:r>
      <w:proofErr w:type="spellEnd"/>
      <w:r>
        <w:t xml:space="preserve"> ile ulaştırılmalıdır. </w:t>
      </w:r>
    </w:p>
    <w:p w:rsidR="006B060E" w:rsidRDefault="006B060E" w:rsidP="006B060E"/>
    <w:p w:rsidR="006B060E" w:rsidRDefault="006B060E" w:rsidP="006B060E">
      <w:r>
        <w:t>Lütfen istenen tüm belgeleri bu adrese yollayınız:</w:t>
      </w:r>
    </w:p>
    <w:p w:rsidR="006B060E" w:rsidRDefault="006B060E" w:rsidP="006B060E"/>
    <w:p w:rsidR="006B060E" w:rsidRDefault="006B060E" w:rsidP="006B060E">
      <w:r>
        <w:t>ISFF DATCA 2014</w:t>
      </w:r>
    </w:p>
    <w:p w:rsidR="006B060E" w:rsidRDefault="006B060E" w:rsidP="006B060E">
      <w:r>
        <w:t xml:space="preserve">Datça Mah. </w:t>
      </w:r>
      <w:proofErr w:type="spellStart"/>
      <w:r>
        <w:t>Pinar</w:t>
      </w:r>
      <w:proofErr w:type="spellEnd"/>
      <w:r>
        <w:t xml:space="preserve"> Sok. No:14/1</w:t>
      </w:r>
    </w:p>
    <w:p w:rsidR="006B060E" w:rsidRDefault="006B060E" w:rsidP="006B060E">
      <w:r>
        <w:t>Datça Muğla</w:t>
      </w:r>
    </w:p>
    <w:p w:rsidR="00F32AEE" w:rsidRDefault="006B060E">
      <w:proofErr w:type="spellStart"/>
      <w:r>
        <w:t>info</w:t>
      </w:r>
      <w:proofErr w:type="spellEnd"/>
      <w:r>
        <w:t>(AT)</w:t>
      </w:r>
      <w:proofErr w:type="spellStart"/>
      <w:r>
        <w:t>isffdatca</w:t>
      </w:r>
      <w:proofErr w:type="spellEnd"/>
      <w:r>
        <w:t>.org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60E"/>
    <w:rsid w:val="00590CBA"/>
    <w:rsid w:val="005A2671"/>
    <w:rsid w:val="006B060E"/>
    <w:rsid w:val="008756A0"/>
    <w:rsid w:val="009772DC"/>
    <w:rsid w:val="009838AE"/>
    <w:rsid w:val="00A949B5"/>
    <w:rsid w:val="00C03983"/>
    <w:rsid w:val="00CE0460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Toshiba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2014-01-31T07:20:00Z</dcterms:created>
  <dcterms:modified xsi:type="dcterms:W3CDTF">2014-01-31T07:21:00Z</dcterms:modified>
</cp:coreProperties>
</file>