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FC" w:rsidRDefault="00A74A29" w:rsidP="00334EFC">
      <w:pPr>
        <w:spacing w:after="0" w:line="20" w:lineRule="atLeast"/>
        <w:rPr>
          <w:rFonts w:ascii="Arial" w:hAnsi="Arial" w:cs="Arial"/>
          <w:b/>
          <w:sz w:val="24"/>
          <w:szCs w:val="24"/>
        </w:rPr>
      </w:pPr>
      <w:r>
        <w:rPr>
          <w:rFonts w:ascii="Arial" w:hAnsi="Arial" w:cs="Arial"/>
          <w:b/>
          <w:sz w:val="24"/>
          <w:szCs w:val="24"/>
          <w:lang w:eastAsia="tr-TR"/>
        </w:rPr>
        <w:drawing>
          <wp:inline distT="0" distB="0" distL="0" distR="0">
            <wp:extent cx="3657600" cy="1466850"/>
            <wp:effectExtent l="19050" t="0" r="0" b="0"/>
            <wp:docPr id="1" name="Resim 1" descr="4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49 logo"/>
                    <pic:cNvPicPr>
                      <a:picLocks noChangeAspect="1" noChangeArrowheads="1"/>
                    </pic:cNvPicPr>
                  </pic:nvPicPr>
                  <pic:blipFill>
                    <a:blip r:embed="rId4"/>
                    <a:srcRect/>
                    <a:stretch>
                      <a:fillRect/>
                    </a:stretch>
                  </pic:blipFill>
                  <pic:spPr bwMode="auto">
                    <a:xfrm>
                      <a:off x="0" y="0"/>
                      <a:ext cx="3657600" cy="1466850"/>
                    </a:xfrm>
                    <a:prstGeom prst="rect">
                      <a:avLst/>
                    </a:prstGeom>
                    <a:noFill/>
                    <a:ln w="9525">
                      <a:noFill/>
                      <a:miter lim="800000"/>
                      <a:headEnd/>
                      <a:tailEnd/>
                    </a:ln>
                  </pic:spPr>
                </pic:pic>
              </a:graphicData>
            </a:graphic>
          </wp:inline>
        </w:drawing>
      </w:r>
    </w:p>
    <w:p w:rsidR="00EA4FDF" w:rsidRPr="00E33E12" w:rsidRDefault="00334EFC" w:rsidP="00334EFC">
      <w:pPr>
        <w:spacing w:after="0" w:line="20" w:lineRule="atLeast"/>
        <w:ind w:left="4248" w:firstLine="708"/>
        <w:rPr>
          <w:rFonts w:ascii="Arial" w:hAnsi="Arial" w:cs="Arial"/>
          <w:sz w:val="24"/>
          <w:szCs w:val="24"/>
        </w:rPr>
      </w:pPr>
      <w:r>
        <w:rPr>
          <w:rFonts w:ascii="Arial" w:hAnsi="Arial" w:cs="Arial"/>
          <w:sz w:val="24"/>
          <w:szCs w:val="24"/>
        </w:rPr>
        <w:t xml:space="preserve">     02. 10. </w:t>
      </w:r>
      <w:r w:rsidR="00EA4FDF" w:rsidRPr="00E33E12">
        <w:rPr>
          <w:rFonts w:ascii="Arial" w:hAnsi="Arial" w:cs="Arial"/>
          <w:sz w:val="24"/>
          <w:szCs w:val="24"/>
        </w:rPr>
        <w:t xml:space="preserve">2012 </w:t>
      </w:r>
      <w:r w:rsidR="00EA4FDF">
        <w:rPr>
          <w:rFonts w:ascii="Arial" w:hAnsi="Arial" w:cs="Arial"/>
          <w:sz w:val="24"/>
          <w:szCs w:val="24"/>
        </w:rPr>
        <w:t xml:space="preserve"> </w:t>
      </w:r>
      <w:r>
        <w:rPr>
          <w:rFonts w:ascii="Arial" w:hAnsi="Arial" w:cs="Arial"/>
          <w:sz w:val="24"/>
          <w:szCs w:val="24"/>
        </w:rPr>
        <w:t xml:space="preserve"> </w:t>
      </w:r>
    </w:p>
    <w:p w:rsidR="00EA4FDF" w:rsidRDefault="00EA4FDF" w:rsidP="006E33BF">
      <w:pPr>
        <w:spacing w:after="0" w:line="20" w:lineRule="atLeast"/>
        <w:rPr>
          <w:rFonts w:ascii="Arial" w:hAnsi="Arial" w:cs="Arial"/>
          <w:b/>
          <w:sz w:val="32"/>
          <w:szCs w:val="32"/>
        </w:rPr>
      </w:pPr>
      <w:r w:rsidRPr="009F352A">
        <w:rPr>
          <w:rFonts w:ascii="Arial" w:hAnsi="Arial" w:cs="Arial"/>
          <w:b/>
          <w:sz w:val="32"/>
          <w:szCs w:val="32"/>
        </w:rPr>
        <w:t>BASIN BÜLTENİ</w:t>
      </w:r>
    </w:p>
    <w:p w:rsidR="00334EFC" w:rsidRPr="009F352A" w:rsidRDefault="00334EFC" w:rsidP="006E33BF">
      <w:pPr>
        <w:spacing w:after="0" w:line="20" w:lineRule="atLeast"/>
        <w:rPr>
          <w:rFonts w:ascii="Arial" w:hAnsi="Arial" w:cs="Arial"/>
          <w:b/>
          <w:sz w:val="32"/>
          <w:szCs w:val="32"/>
        </w:rPr>
      </w:pPr>
    </w:p>
    <w:p w:rsidR="00EA4FDF" w:rsidRPr="009F352A" w:rsidRDefault="00EA4FDF" w:rsidP="006E33BF">
      <w:pPr>
        <w:spacing w:after="0" w:line="20" w:lineRule="atLeast"/>
        <w:rPr>
          <w:rFonts w:ascii="Arial" w:hAnsi="Arial" w:cs="Arial"/>
          <w:b/>
          <w:sz w:val="32"/>
          <w:szCs w:val="32"/>
        </w:rPr>
      </w:pPr>
      <w:r w:rsidRPr="009F352A">
        <w:rPr>
          <w:rFonts w:ascii="Arial" w:hAnsi="Arial" w:cs="Arial"/>
          <w:b/>
          <w:sz w:val="32"/>
          <w:szCs w:val="32"/>
        </w:rPr>
        <w:t>Turuncu Filmler Altın Portakal’da</w:t>
      </w:r>
    </w:p>
    <w:p w:rsidR="00EA4FDF" w:rsidRDefault="00EA4FDF" w:rsidP="006E33BF">
      <w:pPr>
        <w:spacing w:after="0" w:line="20" w:lineRule="atLeast"/>
        <w:rPr>
          <w:rFonts w:ascii="Arial" w:hAnsi="Arial" w:cs="Arial"/>
          <w:b/>
          <w:sz w:val="24"/>
          <w:szCs w:val="24"/>
        </w:rPr>
      </w:pPr>
    </w:p>
    <w:p w:rsidR="00EA4FDF" w:rsidRDefault="00EA4FDF" w:rsidP="006E33BF">
      <w:pPr>
        <w:spacing w:after="0" w:line="20" w:lineRule="atLeast"/>
        <w:rPr>
          <w:rFonts w:ascii="Arial" w:hAnsi="Arial" w:cs="Arial"/>
          <w:sz w:val="24"/>
          <w:szCs w:val="20"/>
        </w:rPr>
      </w:pPr>
      <w:r w:rsidRPr="00B031D8">
        <w:rPr>
          <w:rFonts w:ascii="Arial" w:hAnsi="Arial" w:cs="Arial"/>
          <w:b/>
          <w:sz w:val="24"/>
          <w:szCs w:val="20"/>
        </w:rPr>
        <w:t>6-12 Ekim 2012</w:t>
      </w:r>
      <w:r w:rsidRPr="00B031D8">
        <w:rPr>
          <w:rFonts w:ascii="Arial" w:hAnsi="Arial" w:cs="Arial"/>
          <w:sz w:val="24"/>
          <w:szCs w:val="20"/>
        </w:rPr>
        <w:t xml:space="preserve"> tarihleri arasında gerçekleştirilecek olan </w:t>
      </w:r>
      <w:r w:rsidRPr="00B031D8">
        <w:rPr>
          <w:rFonts w:ascii="Arial" w:hAnsi="Arial" w:cs="Arial"/>
          <w:b/>
          <w:sz w:val="24"/>
          <w:szCs w:val="20"/>
        </w:rPr>
        <w:t>49. Uluslararası Antalya Altın Portakal Film Festivali</w:t>
      </w:r>
      <w:r>
        <w:rPr>
          <w:rFonts w:ascii="Arial" w:hAnsi="Arial" w:cs="Arial"/>
          <w:sz w:val="24"/>
          <w:szCs w:val="20"/>
        </w:rPr>
        <w:t xml:space="preserve"> </w:t>
      </w:r>
      <w:r>
        <w:rPr>
          <w:rFonts w:ascii="Arial" w:hAnsi="Arial" w:cs="Arial"/>
          <w:sz w:val="24"/>
          <w:szCs w:val="24"/>
        </w:rPr>
        <w:t>kapsamında düzenlenen “</w:t>
      </w:r>
      <w:r w:rsidRPr="00E30051">
        <w:rPr>
          <w:rFonts w:ascii="Arial" w:hAnsi="Arial" w:cs="Arial"/>
          <w:b/>
          <w:sz w:val="24"/>
          <w:szCs w:val="24"/>
        </w:rPr>
        <w:t>Turuncu Filmler</w:t>
      </w:r>
      <w:r>
        <w:rPr>
          <w:rFonts w:ascii="Arial" w:hAnsi="Arial" w:cs="Arial"/>
          <w:b/>
          <w:sz w:val="24"/>
          <w:szCs w:val="24"/>
        </w:rPr>
        <w:t>”</w:t>
      </w:r>
      <w:r>
        <w:rPr>
          <w:rFonts w:ascii="Arial" w:hAnsi="Arial" w:cs="Arial"/>
          <w:sz w:val="24"/>
          <w:szCs w:val="24"/>
        </w:rPr>
        <w:t xml:space="preserve">, </w:t>
      </w:r>
      <w:r w:rsidRPr="00E30051">
        <w:rPr>
          <w:rFonts w:ascii="Arial" w:hAnsi="Arial" w:cs="Arial"/>
          <w:sz w:val="24"/>
          <w:szCs w:val="24"/>
        </w:rPr>
        <w:t>Hollanda ve Türkiye arasındaki diplomatik ilişkilerin kurulmasının 400</w:t>
      </w:r>
      <w:r>
        <w:rPr>
          <w:rFonts w:ascii="Arial" w:hAnsi="Arial" w:cs="Arial"/>
          <w:sz w:val="24"/>
          <w:szCs w:val="24"/>
        </w:rPr>
        <w:t xml:space="preserve">. yılı kutlamaları kapsamında </w:t>
      </w:r>
      <w:r w:rsidRPr="00E30051">
        <w:rPr>
          <w:rFonts w:ascii="Arial" w:hAnsi="Arial" w:cs="Arial"/>
          <w:sz w:val="24"/>
          <w:szCs w:val="24"/>
        </w:rPr>
        <w:t>Hollanda sinemasından örnekler</w:t>
      </w:r>
      <w:r>
        <w:rPr>
          <w:rFonts w:ascii="Arial" w:hAnsi="Arial" w:cs="Arial"/>
          <w:sz w:val="24"/>
          <w:szCs w:val="24"/>
        </w:rPr>
        <w:t>i</w:t>
      </w:r>
      <w:r w:rsidRPr="00E30051">
        <w:rPr>
          <w:rFonts w:ascii="Arial" w:hAnsi="Arial" w:cs="Arial"/>
          <w:sz w:val="24"/>
          <w:szCs w:val="24"/>
        </w:rPr>
        <w:t xml:space="preserve"> izleyici ile buluş</w:t>
      </w:r>
      <w:r>
        <w:rPr>
          <w:rFonts w:ascii="Arial" w:hAnsi="Arial" w:cs="Arial"/>
          <w:sz w:val="24"/>
          <w:szCs w:val="24"/>
        </w:rPr>
        <w:t>tura</w:t>
      </w:r>
      <w:r w:rsidRPr="00E30051">
        <w:rPr>
          <w:rFonts w:ascii="Arial" w:hAnsi="Arial" w:cs="Arial"/>
          <w:sz w:val="24"/>
          <w:szCs w:val="24"/>
        </w:rPr>
        <w:t>cak</w:t>
      </w:r>
      <w:r>
        <w:rPr>
          <w:rFonts w:ascii="Arial" w:hAnsi="Arial" w:cs="Arial"/>
          <w:sz w:val="24"/>
          <w:szCs w:val="24"/>
        </w:rPr>
        <w:t>.</w:t>
      </w:r>
      <w:bookmarkStart w:id="0" w:name="_GoBack"/>
      <w:bookmarkEnd w:id="0"/>
      <w:r>
        <w:rPr>
          <w:rFonts w:ascii="Arial" w:hAnsi="Arial" w:cs="Arial"/>
          <w:sz w:val="24"/>
          <w:szCs w:val="20"/>
        </w:rPr>
        <w:t xml:space="preserve"> </w:t>
      </w:r>
    </w:p>
    <w:p w:rsidR="00EA4FDF" w:rsidRDefault="00EA4FDF" w:rsidP="006E33BF">
      <w:pPr>
        <w:spacing w:after="0" w:line="20" w:lineRule="atLeast"/>
        <w:rPr>
          <w:rFonts w:ascii="Arial" w:hAnsi="Arial" w:cs="Arial"/>
          <w:sz w:val="24"/>
          <w:szCs w:val="20"/>
        </w:rPr>
      </w:pPr>
    </w:p>
    <w:p w:rsidR="00EA4FDF" w:rsidRDefault="00EA4FDF" w:rsidP="006E33BF">
      <w:pPr>
        <w:spacing w:after="0" w:line="20" w:lineRule="atLeast"/>
        <w:rPr>
          <w:rFonts w:ascii="Arial" w:hAnsi="Arial" w:cs="Arial"/>
          <w:sz w:val="24"/>
          <w:szCs w:val="20"/>
        </w:rPr>
      </w:pPr>
      <w:r>
        <w:rPr>
          <w:rFonts w:ascii="Arial" w:hAnsi="Arial" w:cs="Arial"/>
          <w:sz w:val="24"/>
          <w:szCs w:val="20"/>
        </w:rPr>
        <w:t xml:space="preserve">Turuncu Filmler kategorisinde </w:t>
      </w:r>
      <w:r w:rsidRPr="009F352A">
        <w:rPr>
          <w:rFonts w:ascii="Arial" w:hAnsi="Arial" w:cs="Arial"/>
          <w:b/>
          <w:sz w:val="24"/>
          <w:szCs w:val="20"/>
        </w:rPr>
        <w:t>Pascale Simons</w:t>
      </w:r>
      <w:r>
        <w:rPr>
          <w:rFonts w:ascii="Arial" w:hAnsi="Arial" w:cs="Arial"/>
          <w:sz w:val="24"/>
          <w:szCs w:val="20"/>
        </w:rPr>
        <w:t xml:space="preserve">, </w:t>
      </w:r>
      <w:r w:rsidRPr="009F352A">
        <w:rPr>
          <w:rFonts w:ascii="Arial" w:hAnsi="Arial" w:cs="Arial"/>
          <w:b/>
          <w:sz w:val="24"/>
          <w:szCs w:val="20"/>
        </w:rPr>
        <w:t>Fow Pyng Hu</w:t>
      </w:r>
      <w:r>
        <w:rPr>
          <w:rFonts w:ascii="Arial" w:hAnsi="Arial" w:cs="Arial"/>
          <w:sz w:val="24"/>
          <w:szCs w:val="20"/>
        </w:rPr>
        <w:t xml:space="preserve"> ve </w:t>
      </w:r>
      <w:r w:rsidRPr="009F352A">
        <w:rPr>
          <w:rFonts w:ascii="Arial" w:hAnsi="Arial" w:cs="Arial"/>
          <w:b/>
          <w:sz w:val="24"/>
          <w:szCs w:val="20"/>
        </w:rPr>
        <w:t>Meral Uslu</w:t>
      </w:r>
      <w:r>
        <w:rPr>
          <w:rFonts w:ascii="Arial" w:hAnsi="Arial" w:cs="Arial"/>
          <w:sz w:val="24"/>
          <w:szCs w:val="20"/>
        </w:rPr>
        <w:t>’nun filmlerine yer verecek.</w:t>
      </w:r>
    </w:p>
    <w:p w:rsidR="00EA4FDF" w:rsidRDefault="00EA4FDF" w:rsidP="006E33BF">
      <w:pPr>
        <w:spacing w:after="0" w:line="20" w:lineRule="atLeast"/>
        <w:rPr>
          <w:rFonts w:ascii="Arial" w:hAnsi="Arial" w:cs="Arial"/>
          <w:sz w:val="24"/>
          <w:szCs w:val="24"/>
        </w:rPr>
      </w:pPr>
    </w:p>
    <w:p w:rsidR="00EA4FDF" w:rsidRDefault="00EA4FDF" w:rsidP="006E33BF">
      <w:pPr>
        <w:spacing w:after="0" w:line="20" w:lineRule="atLeast"/>
        <w:rPr>
          <w:rFonts w:ascii="Arial" w:hAnsi="Arial" w:cs="Arial"/>
          <w:sz w:val="24"/>
          <w:szCs w:val="24"/>
        </w:rPr>
      </w:pPr>
      <w:r>
        <w:rPr>
          <w:rFonts w:ascii="Arial" w:hAnsi="Arial" w:cs="Arial"/>
          <w:sz w:val="24"/>
          <w:szCs w:val="24"/>
        </w:rPr>
        <w:t>Hollanda Film Festivali’nde Joris Smit’le en iyi erkek oyuncu ödülü’ne aday gösterilen Pascale Simons’ın ilk uzun metraj filmi “</w:t>
      </w:r>
      <w:r w:rsidRPr="00784C3C">
        <w:rPr>
          <w:rFonts w:ascii="Arial" w:hAnsi="Arial" w:cs="Arial"/>
          <w:b/>
          <w:sz w:val="24"/>
          <w:szCs w:val="24"/>
        </w:rPr>
        <w:t>Lotus</w:t>
      </w:r>
      <w:r>
        <w:rPr>
          <w:rFonts w:ascii="Arial" w:hAnsi="Arial" w:cs="Arial"/>
          <w:sz w:val="24"/>
          <w:szCs w:val="24"/>
        </w:rPr>
        <w:t>”;</w:t>
      </w:r>
    </w:p>
    <w:p w:rsidR="00EA4FDF" w:rsidRDefault="00EA4FDF" w:rsidP="006E33BF">
      <w:pPr>
        <w:spacing w:after="0" w:line="20" w:lineRule="atLeast"/>
        <w:rPr>
          <w:rFonts w:ascii="Arial" w:hAnsi="Arial" w:cs="Arial"/>
          <w:sz w:val="24"/>
          <w:szCs w:val="24"/>
        </w:rPr>
      </w:pPr>
    </w:p>
    <w:p w:rsidR="00EA4FDF" w:rsidRDefault="00EA4FDF" w:rsidP="006E33BF">
      <w:pPr>
        <w:spacing w:after="0" w:line="20" w:lineRule="atLeast"/>
        <w:rPr>
          <w:rFonts w:ascii="Arial" w:hAnsi="Arial" w:cs="Arial"/>
          <w:sz w:val="24"/>
          <w:szCs w:val="24"/>
        </w:rPr>
      </w:pPr>
      <w:r>
        <w:rPr>
          <w:rFonts w:ascii="Arial" w:hAnsi="Arial" w:cs="Arial"/>
          <w:sz w:val="24"/>
          <w:szCs w:val="24"/>
        </w:rPr>
        <w:t>Fow Pyng Hu ‘nun yazıp, yönetip, kurguladığı,</w:t>
      </w:r>
      <w:r w:rsidRPr="00AA58E5">
        <w:rPr>
          <w:rFonts w:ascii="Arial" w:hAnsi="Arial" w:cs="Arial"/>
          <w:sz w:val="24"/>
          <w:szCs w:val="24"/>
        </w:rPr>
        <w:t xml:space="preserve"> </w:t>
      </w:r>
      <w:r>
        <w:rPr>
          <w:rFonts w:ascii="Arial" w:hAnsi="Arial" w:cs="Arial"/>
          <w:sz w:val="24"/>
          <w:szCs w:val="24"/>
        </w:rPr>
        <w:t>Uluslararası Rotterdam Film Festivali programında yer alan “</w:t>
      </w:r>
      <w:r w:rsidRPr="00E16EA9">
        <w:rPr>
          <w:rFonts w:ascii="Arial" w:hAnsi="Arial" w:cs="Arial"/>
          <w:b/>
          <w:sz w:val="24"/>
          <w:szCs w:val="24"/>
        </w:rPr>
        <w:t>Nick</w:t>
      </w:r>
      <w:r>
        <w:rPr>
          <w:rFonts w:ascii="Arial" w:hAnsi="Arial" w:cs="Arial"/>
          <w:sz w:val="24"/>
          <w:szCs w:val="24"/>
        </w:rPr>
        <w:t>”;</w:t>
      </w:r>
    </w:p>
    <w:p w:rsidR="00EA4FDF" w:rsidRDefault="00EA4FDF" w:rsidP="006E33BF">
      <w:pPr>
        <w:spacing w:after="0" w:line="20" w:lineRule="atLeast"/>
        <w:rPr>
          <w:rFonts w:ascii="Arial" w:hAnsi="Arial" w:cs="Arial"/>
          <w:sz w:val="24"/>
          <w:szCs w:val="24"/>
        </w:rPr>
      </w:pPr>
    </w:p>
    <w:p w:rsidR="00EA4FDF" w:rsidRDefault="00EA4FDF" w:rsidP="006E33BF">
      <w:pPr>
        <w:spacing w:after="0" w:line="20" w:lineRule="atLeast"/>
        <w:rPr>
          <w:rFonts w:ascii="Arial" w:hAnsi="Arial" w:cs="Arial"/>
          <w:sz w:val="24"/>
          <w:szCs w:val="24"/>
        </w:rPr>
      </w:pPr>
      <w:r>
        <w:rPr>
          <w:rFonts w:ascii="Arial" w:hAnsi="Arial" w:cs="Arial"/>
          <w:sz w:val="24"/>
          <w:szCs w:val="24"/>
        </w:rPr>
        <w:t>Meral Uslu’nun kısa metraj ve belgesel filmlerinin ardından çektiği ilk uzun metraj filmi “</w:t>
      </w:r>
      <w:r w:rsidRPr="0002320A">
        <w:rPr>
          <w:rFonts w:ascii="Arial" w:hAnsi="Arial" w:cs="Arial"/>
          <w:b/>
          <w:sz w:val="24"/>
          <w:szCs w:val="24"/>
        </w:rPr>
        <w:t>Snackbar</w:t>
      </w:r>
      <w:r>
        <w:rPr>
          <w:rFonts w:ascii="Arial" w:hAnsi="Arial" w:cs="Arial"/>
          <w:sz w:val="24"/>
          <w:szCs w:val="24"/>
        </w:rPr>
        <w:t>”;</w:t>
      </w:r>
    </w:p>
    <w:p w:rsidR="00EA4FDF" w:rsidRDefault="00EA4FDF" w:rsidP="006E33BF">
      <w:pPr>
        <w:spacing w:after="0" w:line="20" w:lineRule="atLeast"/>
        <w:rPr>
          <w:rFonts w:ascii="Arial" w:hAnsi="Arial" w:cs="Arial"/>
          <w:sz w:val="24"/>
          <w:szCs w:val="24"/>
        </w:rPr>
      </w:pPr>
    </w:p>
    <w:p w:rsidR="00EA4FDF" w:rsidRDefault="00EA4FDF" w:rsidP="006E33BF">
      <w:pPr>
        <w:spacing w:after="0" w:line="20" w:lineRule="atLeast"/>
        <w:rPr>
          <w:rFonts w:ascii="Arial" w:hAnsi="Arial" w:cs="Arial"/>
          <w:sz w:val="24"/>
          <w:szCs w:val="24"/>
        </w:rPr>
      </w:pPr>
      <w:r>
        <w:rPr>
          <w:rFonts w:ascii="Arial" w:hAnsi="Arial" w:cs="Arial"/>
          <w:sz w:val="24"/>
          <w:szCs w:val="24"/>
        </w:rPr>
        <w:t>Portakal’ın “</w:t>
      </w:r>
      <w:r w:rsidRPr="009F352A">
        <w:rPr>
          <w:rFonts w:ascii="Arial" w:hAnsi="Arial" w:cs="Arial"/>
          <w:b/>
          <w:sz w:val="24"/>
          <w:szCs w:val="24"/>
        </w:rPr>
        <w:t>Turuncu Filmler</w:t>
      </w:r>
      <w:r>
        <w:rPr>
          <w:rFonts w:ascii="Arial" w:hAnsi="Arial" w:cs="Arial"/>
          <w:sz w:val="24"/>
          <w:szCs w:val="24"/>
        </w:rPr>
        <w:t xml:space="preserve">” bölümünde izleyiciyle buluşacak yapımlar. </w:t>
      </w:r>
    </w:p>
    <w:p w:rsidR="00EA4FDF" w:rsidRDefault="00EA4FDF" w:rsidP="006E33BF">
      <w:pPr>
        <w:spacing w:after="0" w:line="20" w:lineRule="atLeast"/>
        <w:rPr>
          <w:rFonts w:ascii="Arial" w:hAnsi="Arial" w:cs="Arial"/>
          <w:b/>
          <w:sz w:val="24"/>
          <w:szCs w:val="24"/>
        </w:rPr>
      </w:pPr>
    </w:p>
    <w:p w:rsidR="00EA4FDF" w:rsidRDefault="00EA4FDF" w:rsidP="006E33BF">
      <w:pPr>
        <w:spacing w:after="0" w:line="20" w:lineRule="atLeast"/>
        <w:rPr>
          <w:rFonts w:ascii="Arial" w:hAnsi="Arial" w:cs="Arial"/>
          <w:b/>
          <w:sz w:val="24"/>
          <w:szCs w:val="24"/>
        </w:rPr>
      </w:pPr>
      <w:r>
        <w:rPr>
          <w:rFonts w:ascii="Arial" w:hAnsi="Arial" w:cs="Arial"/>
          <w:b/>
          <w:sz w:val="24"/>
          <w:szCs w:val="24"/>
        </w:rPr>
        <w:t xml:space="preserve">Lotus – Yön: Pascale Simons – Hollanda – 2011 – </w:t>
      </w:r>
      <w:smartTag w:uri="urn:schemas-microsoft-com:office:smarttags" w:element="metricconverter">
        <w:smartTagPr>
          <w:attr w:name="ProductID" w:val="80’"/>
        </w:smartTagPr>
        <w:r>
          <w:rPr>
            <w:rFonts w:ascii="Arial" w:hAnsi="Arial" w:cs="Arial"/>
            <w:b/>
            <w:sz w:val="24"/>
            <w:szCs w:val="24"/>
          </w:rPr>
          <w:t>90’</w:t>
        </w:r>
      </w:smartTag>
    </w:p>
    <w:p w:rsidR="00EA4FDF" w:rsidRDefault="00EA4FDF" w:rsidP="006E33BF">
      <w:pPr>
        <w:spacing w:after="0" w:line="20" w:lineRule="atLeast"/>
        <w:rPr>
          <w:rFonts w:ascii="Arial" w:hAnsi="Arial" w:cs="Arial"/>
          <w:sz w:val="24"/>
          <w:szCs w:val="24"/>
        </w:rPr>
      </w:pPr>
    </w:p>
    <w:p w:rsidR="00EA4FDF" w:rsidRDefault="00EA4FDF" w:rsidP="006E33BF">
      <w:pPr>
        <w:spacing w:after="0" w:line="20" w:lineRule="atLeast"/>
        <w:rPr>
          <w:rFonts w:ascii="Arial" w:hAnsi="Arial" w:cs="Arial"/>
          <w:sz w:val="24"/>
          <w:szCs w:val="24"/>
        </w:rPr>
      </w:pPr>
      <w:r>
        <w:rPr>
          <w:rFonts w:ascii="Arial" w:hAnsi="Arial" w:cs="Arial"/>
          <w:sz w:val="24"/>
          <w:szCs w:val="24"/>
        </w:rPr>
        <w:t>Hollanda Film Festivali’nde en  iyi erkek oyuncu adaylığı bulunan Lotus, Pascale Simons’un ilk uzun metrajı. Birbirinden farklı yaşamları bir araya getiren öyküde, ölmek isteyen bir kız, sakat bir futbolcu, iki farklı yaşamı olan bir baba, otuzlarında mutlu bir çift ve otistik bir çocuğu olan boşanmış bir aile yer alıyor.</w:t>
      </w:r>
    </w:p>
    <w:p w:rsidR="00EA4FDF" w:rsidRDefault="00EA4FDF" w:rsidP="006E33BF">
      <w:pPr>
        <w:spacing w:after="0" w:line="20" w:lineRule="atLeast"/>
        <w:rPr>
          <w:rFonts w:ascii="Arial" w:hAnsi="Arial" w:cs="Arial"/>
          <w:b/>
          <w:sz w:val="24"/>
          <w:szCs w:val="24"/>
        </w:rPr>
      </w:pPr>
    </w:p>
    <w:p w:rsidR="00A74A29" w:rsidRPr="00A74A29" w:rsidRDefault="00A74A29" w:rsidP="006E33BF">
      <w:pPr>
        <w:spacing w:after="0" w:line="20" w:lineRule="atLeast"/>
        <w:rPr>
          <w:rFonts w:ascii="Arial" w:hAnsi="Arial" w:cs="Arial"/>
          <w:b/>
          <w:sz w:val="24"/>
          <w:szCs w:val="24"/>
        </w:rPr>
      </w:pPr>
      <w:r w:rsidRPr="00A74A29">
        <w:rPr>
          <w:rFonts w:ascii="Arial" w:eastAsia="Times New Roman" w:hAnsi="Arial" w:cs="Arial"/>
          <w:b/>
          <w:sz w:val="24"/>
          <w:szCs w:val="24"/>
        </w:rPr>
        <w:t>Fragman:</w:t>
      </w:r>
      <w:r w:rsidRPr="00A74A29">
        <w:rPr>
          <w:rFonts w:ascii="Arial" w:eastAsia="Times New Roman" w:hAnsi="Arial" w:cs="Arial"/>
          <w:sz w:val="24"/>
          <w:szCs w:val="24"/>
        </w:rPr>
        <w:t xml:space="preserve"> </w:t>
      </w:r>
      <w:hyperlink r:id="rId5" w:history="1">
        <w:r w:rsidRPr="00A74A29">
          <w:rPr>
            <w:rStyle w:val="Kpr"/>
            <w:rFonts w:ascii="Arial" w:eastAsia="Times New Roman" w:hAnsi="Arial" w:cs="Arial"/>
            <w:sz w:val="24"/>
            <w:szCs w:val="24"/>
          </w:rPr>
          <w:t>https://vimeo.com/album/2092594/video/50374560</w:t>
        </w:r>
      </w:hyperlink>
    </w:p>
    <w:p w:rsidR="00A74A29" w:rsidRDefault="00A74A29" w:rsidP="006E33BF">
      <w:pPr>
        <w:spacing w:after="0" w:line="20" w:lineRule="atLeast"/>
        <w:rPr>
          <w:rFonts w:ascii="Arial" w:hAnsi="Arial" w:cs="Arial"/>
          <w:b/>
          <w:sz w:val="24"/>
          <w:szCs w:val="24"/>
        </w:rPr>
      </w:pPr>
    </w:p>
    <w:p w:rsidR="00EA4FDF" w:rsidRDefault="00EA4FDF" w:rsidP="006E33BF">
      <w:pPr>
        <w:spacing w:after="0" w:line="20" w:lineRule="atLeast"/>
        <w:rPr>
          <w:rFonts w:ascii="Arial" w:hAnsi="Arial" w:cs="Arial"/>
          <w:b/>
          <w:sz w:val="24"/>
          <w:szCs w:val="24"/>
        </w:rPr>
      </w:pPr>
      <w:r>
        <w:rPr>
          <w:rFonts w:ascii="Arial" w:hAnsi="Arial" w:cs="Arial"/>
          <w:b/>
          <w:sz w:val="24"/>
          <w:szCs w:val="24"/>
        </w:rPr>
        <w:t xml:space="preserve">Nick – Yön: Fow Pyng Hu – Hollanda – 2011 – </w:t>
      </w:r>
      <w:smartTag w:uri="urn:schemas-microsoft-com:office:smarttags" w:element="metricconverter">
        <w:smartTagPr>
          <w:attr w:name="ProductID" w:val="80’"/>
        </w:smartTagPr>
        <w:r>
          <w:rPr>
            <w:rFonts w:ascii="Arial" w:hAnsi="Arial" w:cs="Arial"/>
            <w:b/>
            <w:sz w:val="24"/>
            <w:szCs w:val="24"/>
          </w:rPr>
          <w:t>80’</w:t>
        </w:r>
      </w:smartTag>
    </w:p>
    <w:p w:rsidR="00EA4FDF" w:rsidRDefault="00EA4FDF" w:rsidP="006E33BF">
      <w:pPr>
        <w:spacing w:after="0" w:line="20" w:lineRule="atLeast"/>
        <w:rPr>
          <w:rFonts w:ascii="Arial" w:hAnsi="Arial" w:cs="Arial"/>
          <w:sz w:val="24"/>
          <w:szCs w:val="24"/>
        </w:rPr>
      </w:pPr>
    </w:p>
    <w:p w:rsidR="00EA4FDF" w:rsidRDefault="00EA4FDF" w:rsidP="006E33BF">
      <w:pPr>
        <w:spacing w:after="0" w:line="20" w:lineRule="atLeast"/>
        <w:rPr>
          <w:rFonts w:ascii="Arial" w:hAnsi="Arial" w:cs="Arial"/>
          <w:sz w:val="24"/>
          <w:szCs w:val="24"/>
        </w:rPr>
      </w:pPr>
      <w:r>
        <w:rPr>
          <w:rFonts w:ascii="Arial" w:hAnsi="Arial" w:cs="Arial"/>
          <w:sz w:val="24"/>
          <w:szCs w:val="24"/>
        </w:rPr>
        <w:t>Fow Pyng Hu’nun yazıp yönettiği film, yönetmenin üçüncü uzun metraj filmi. Rotterdam Film Festivali’nde gösterilen filmde, restoranda çalışan, kız arkadaşı tarafından evden ve daha sonra işten kovulan</w:t>
      </w:r>
      <w:r w:rsidRPr="0090652A">
        <w:rPr>
          <w:rFonts w:ascii="Arial" w:hAnsi="Arial" w:cs="Arial"/>
          <w:sz w:val="24"/>
          <w:szCs w:val="24"/>
        </w:rPr>
        <w:t xml:space="preserve"> </w:t>
      </w:r>
      <w:r>
        <w:rPr>
          <w:rFonts w:ascii="Arial" w:hAnsi="Arial" w:cs="Arial"/>
          <w:sz w:val="24"/>
          <w:szCs w:val="24"/>
        </w:rPr>
        <w:t>Nick’in, Hırvatistan ormanlarına doğru çıktığı yolculuk anlatılıyor.</w:t>
      </w:r>
    </w:p>
    <w:p w:rsidR="00A74A29" w:rsidRDefault="00A74A29" w:rsidP="006E33BF">
      <w:pPr>
        <w:spacing w:after="0" w:line="20" w:lineRule="atLeast"/>
        <w:rPr>
          <w:rFonts w:ascii="Arial" w:hAnsi="Arial" w:cs="Arial"/>
          <w:b/>
          <w:sz w:val="24"/>
          <w:szCs w:val="24"/>
        </w:rPr>
      </w:pPr>
    </w:p>
    <w:p w:rsidR="00334EFC" w:rsidRDefault="00A74A29" w:rsidP="006E33BF">
      <w:pPr>
        <w:spacing w:after="0" w:line="20" w:lineRule="atLeast"/>
        <w:rPr>
          <w:rFonts w:ascii="Arial" w:hAnsi="Arial" w:cs="Arial"/>
          <w:b/>
          <w:sz w:val="24"/>
          <w:szCs w:val="24"/>
        </w:rPr>
      </w:pPr>
      <w:r w:rsidRPr="00A74A29">
        <w:rPr>
          <w:rFonts w:ascii="Arial" w:hAnsi="Arial" w:cs="Arial"/>
          <w:b/>
          <w:sz w:val="24"/>
          <w:szCs w:val="24"/>
        </w:rPr>
        <w:t xml:space="preserve">Fragman: </w:t>
      </w:r>
      <w:hyperlink r:id="rId6" w:history="1">
        <w:r w:rsidRPr="00A74A29">
          <w:rPr>
            <w:rStyle w:val="Kpr"/>
            <w:rFonts w:ascii="Tahoma" w:eastAsia="Times New Roman" w:hAnsi="Tahoma" w:cs="Tahoma"/>
            <w:sz w:val="24"/>
            <w:szCs w:val="24"/>
          </w:rPr>
          <w:t>https://vimeo.com/album/2092594/video/50374559</w:t>
        </w:r>
      </w:hyperlink>
    </w:p>
    <w:p w:rsidR="00334EFC" w:rsidRDefault="00334EFC" w:rsidP="006E33BF">
      <w:pPr>
        <w:spacing w:after="0" w:line="20" w:lineRule="atLeast"/>
        <w:rPr>
          <w:rFonts w:ascii="Arial" w:hAnsi="Arial" w:cs="Arial"/>
          <w:b/>
          <w:sz w:val="24"/>
          <w:szCs w:val="24"/>
        </w:rPr>
      </w:pPr>
    </w:p>
    <w:p w:rsidR="00EA4FDF" w:rsidRDefault="00EA4FDF" w:rsidP="006E33BF">
      <w:pPr>
        <w:spacing w:after="0" w:line="20" w:lineRule="atLeast"/>
        <w:rPr>
          <w:rFonts w:ascii="Arial" w:hAnsi="Arial" w:cs="Arial"/>
          <w:b/>
          <w:sz w:val="24"/>
          <w:szCs w:val="24"/>
        </w:rPr>
      </w:pPr>
      <w:r>
        <w:rPr>
          <w:rFonts w:ascii="Arial" w:hAnsi="Arial" w:cs="Arial"/>
          <w:b/>
          <w:sz w:val="24"/>
          <w:szCs w:val="24"/>
        </w:rPr>
        <w:t xml:space="preserve">Snackbar – Yön: Meral Uslu – Hollanda – 2012 – </w:t>
      </w:r>
      <w:smartTag w:uri="urn:schemas-microsoft-com:office:smarttags" w:element="metricconverter">
        <w:smartTagPr>
          <w:attr w:name="ProductID" w:val="80’"/>
        </w:smartTagPr>
        <w:r>
          <w:rPr>
            <w:rFonts w:ascii="Arial" w:hAnsi="Arial" w:cs="Arial"/>
            <w:b/>
            <w:sz w:val="24"/>
            <w:szCs w:val="24"/>
          </w:rPr>
          <w:t>80’</w:t>
        </w:r>
      </w:smartTag>
    </w:p>
    <w:p w:rsidR="00EA4FDF" w:rsidRDefault="00EA4FDF" w:rsidP="006E33BF">
      <w:pPr>
        <w:spacing w:after="0" w:line="20" w:lineRule="atLeast"/>
        <w:rPr>
          <w:rFonts w:ascii="Arial" w:hAnsi="Arial" w:cs="Arial"/>
          <w:sz w:val="24"/>
          <w:szCs w:val="24"/>
        </w:rPr>
      </w:pPr>
      <w:r>
        <w:rPr>
          <w:rFonts w:ascii="Arial" w:hAnsi="Arial" w:cs="Arial"/>
          <w:sz w:val="24"/>
          <w:szCs w:val="24"/>
        </w:rPr>
        <w:t>Meral Uslu’nun ilk uzun metraj filmi olan Snackbar’ın prömiyeri Berlin Film Festivali’nde yapıldı. Filmde, Abi adında bir Türk’ün Amsterdam’ın varoşlarında bulunan ve Faslı gençler tarafından uğrak bir yer haline getirilmiş büfesi çevresinde olup bitenler konu ediliyor.</w:t>
      </w:r>
    </w:p>
    <w:p w:rsidR="00A74A29" w:rsidRDefault="00A74A29" w:rsidP="006E33BF">
      <w:pPr>
        <w:spacing w:after="0" w:line="20" w:lineRule="atLeast"/>
        <w:rPr>
          <w:rFonts w:ascii="Arial" w:hAnsi="Arial" w:cs="Arial"/>
          <w:sz w:val="24"/>
          <w:szCs w:val="24"/>
        </w:rPr>
      </w:pPr>
    </w:p>
    <w:p w:rsidR="00A74A29" w:rsidRPr="00A74A29" w:rsidRDefault="00A74A29" w:rsidP="00A74A29">
      <w:pPr>
        <w:rPr>
          <w:rFonts w:ascii="Tahoma" w:eastAsia="Times New Roman" w:hAnsi="Tahoma" w:cs="Tahoma"/>
          <w:sz w:val="24"/>
          <w:szCs w:val="24"/>
        </w:rPr>
      </w:pPr>
      <w:r w:rsidRPr="00A74A29">
        <w:rPr>
          <w:rFonts w:ascii="Arial" w:hAnsi="Arial" w:cs="Arial"/>
          <w:b/>
          <w:sz w:val="24"/>
          <w:szCs w:val="24"/>
        </w:rPr>
        <w:t xml:space="preserve">Fragman: </w:t>
      </w:r>
      <w:hyperlink r:id="rId7" w:history="1">
        <w:r w:rsidRPr="00A74A29">
          <w:rPr>
            <w:rStyle w:val="Kpr"/>
            <w:rFonts w:ascii="Tahoma" w:eastAsia="Times New Roman" w:hAnsi="Tahoma" w:cs="Tahoma"/>
            <w:sz w:val="24"/>
            <w:szCs w:val="24"/>
          </w:rPr>
          <w:t>https://vimeo.com/album/2092594/video/50374561</w:t>
        </w:r>
      </w:hyperlink>
    </w:p>
    <w:p w:rsidR="00A74A29" w:rsidRPr="00A74A29" w:rsidRDefault="00A74A29" w:rsidP="006E33BF">
      <w:pPr>
        <w:spacing w:after="0" w:line="20" w:lineRule="atLeast"/>
        <w:rPr>
          <w:rFonts w:ascii="Arial" w:hAnsi="Arial" w:cs="Arial"/>
          <w:b/>
          <w:sz w:val="24"/>
          <w:szCs w:val="24"/>
        </w:rPr>
      </w:pPr>
    </w:p>
    <w:p w:rsidR="00EA4FDF" w:rsidRDefault="00EA4FDF" w:rsidP="006E33BF">
      <w:pPr>
        <w:spacing w:after="0" w:line="20" w:lineRule="atLeast"/>
        <w:rPr>
          <w:rFonts w:ascii="Arial" w:hAnsi="Arial" w:cs="Arial"/>
          <w:sz w:val="24"/>
          <w:szCs w:val="24"/>
        </w:rPr>
      </w:pPr>
    </w:p>
    <w:p w:rsidR="00EA4FDF" w:rsidRDefault="00EA4FDF" w:rsidP="006E33BF">
      <w:pPr>
        <w:pStyle w:val="NormalWeb"/>
        <w:shd w:val="clear" w:color="auto" w:fill="FFFFFF"/>
        <w:spacing w:before="0" w:beforeAutospacing="0" w:after="0" w:afterAutospacing="0" w:line="20" w:lineRule="atLeast"/>
        <w:textAlignment w:val="baseline"/>
        <w:rPr>
          <w:rFonts w:ascii="Arial" w:hAnsi="Arial" w:cs="Arial"/>
          <w:i/>
        </w:rPr>
      </w:pPr>
      <w:r>
        <w:rPr>
          <w:rFonts w:ascii="Arial" w:hAnsi="Arial" w:cs="Arial"/>
          <w:i/>
        </w:rPr>
        <w:t>Bilgilerinize sunar, iyi çalışmalar dileriz.</w:t>
      </w:r>
    </w:p>
    <w:p w:rsidR="00EA4FDF" w:rsidRDefault="00EA4FDF" w:rsidP="006E33BF">
      <w:pPr>
        <w:pStyle w:val="s3"/>
        <w:shd w:val="clear" w:color="auto" w:fill="FFFFFF"/>
        <w:spacing w:before="0" w:beforeAutospacing="0" w:after="0" w:afterAutospacing="0" w:line="20" w:lineRule="atLeast"/>
        <w:rPr>
          <w:rFonts w:ascii="Arial" w:hAnsi="Arial" w:cs="Arial"/>
          <w:b/>
          <w:iCs/>
        </w:rPr>
      </w:pPr>
      <w:r>
        <w:rPr>
          <w:rStyle w:val="s7"/>
          <w:rFonts w:ascii="Arial" w:hAnsi="Arial" w:cs="Arial"/>
          <w:b/>
          <w:iCs/>
        </w:rPr>
        <w:br/>
      </w:r>
      <w:r>
        <w:rPr>
          <w:rStyle w:val="s7"/>
          <w:rFonts w:ascii="Arial" w:hAnsi="Arial" w:cs="Arial"/>
          <w:b/>
          <w:iCs/>
        </w:rPr>
        <w:br/>
      </w:r>
    </w:p>
    <w:p w:rsidR="00EA4FDF" w:rsidRDefault="00667879" w:rsidP="006E33BF">
      <w:pPr>
        <w:pStyle w:val="s3"/>
        <w:shd w:val="clear" w:color="auto" w:fill="FFFFFF"/>
        <w:spacing w:before="0" w:beforeAutospacing="0" w:after="0" w:afterAutospacing="0" w:line="20" w:lineRule="atLeast"/>
        <w:rPr>
          <w:rFonts w:ascii="Arial" w:hAnsi="Arial" w:cs="Arial"/>
          <w:sz w:val="22"/>
          <w:szCs w:val="22"/>
        </w:rPr>
      </w:pPr>
      <w:hyperlink r:id="rId8" w:history="1">
        <w:r w:rsidR="00EA4FDF">
          <w:rPr>
            <w:rStyle w:val="s9"/>
            <w:rFonts w:ascii="Arial" w:hAnsi="Arial" w:cs="Arial"/>
            <w:color w:val="0000FF"/>
            <w:sz w:val="22"/>
            <w:szCs w:val="22"/>
            <w:u w:val="single"/>
          </w:rPr>
          <w:t>www.altinportakal.org.tr</w:t>
        </w:r>
      </w:hyperlink>
    </w:p>
    <w:p w:rsidR="00EA4FDF" w:rsidRDefault="00667879" w:rsidP="006E33BF">
      <w:pPr>
        <w:pStyle w:val="s11"/>
        <w:shd w:val="clear" w:color="auto" w:fill="FFFFFF"/>
        <w:spacing w:before="0" w:beforeAutospacing="0" w:after="0" w:afterAutospacing="0" w:line="20" w:lineRule="atLeast"/>
        <w:rPr>
          <w:rFonts w:ascii="Arial" w:hAnsi="Arial" w:cs="Arial"/>
          <w:sz w:val="22"/>
          <w:szCs w:val="22"/>
        </w:rPr>
      </w:pPr>
      <w:hyperlink r:id="rId9" w:history="1">
        <w:proofErr w:type="spellStart"/>
        <w:r w:rsidR="00EA4FDF">
          <w:rPr>
            <w:rStyle w:val="s10"/>
            <w:rFonts w:ascii="Arial" w:hAnsi="Arial" w:cs="Arial"/>
            <w:color w:val="1155CC"/>
            <w:sz w:val="22"/>
            <w:szCs w:val="22"/>
          </w:rPr>
          <w:t>twitter</w:t>
        </w:r>
        <w:proofErr w:type="spellEnd"/>
        <w:r w:rsidR="00EA4FDF">
          <w:rPr>
            <w:rStyle w:val="s10"/>
            <w:rFonts w:ascii="Arial" w:hAnsi="Arial" w:cs="Arial"/>
            <w:color w:val="1155CC"/>
            <w:sz w:val="22"/>
            <w:szCs w:val="22"/>
          </w:rPr>
          <w:t>.com/49altinportakal</w:t>
        </w:r>
      </w:hyperlink>
    </w:p>
    <w:p w:rsidR="00EA4FDF" w:rsidRDefault="00667879" w:rsidP="006E33BF">
      <w:pPr>
        <w:pStyle w:val="s11"/>
        <w:shd w:val="clear" w:color="auto" w:fill="FFFFFF"/>
        <w:spacing w:before="0" w:beforeAutospacing="0" w:after="0" w:afterAutospacing="0" w:line="20" w:lineRule="atLeast"/>
        <w:rPr>
          <w:rFonts w:ascii="Arial" w:hAnsi="Arial" w:cs="Arial"/>
          <w:sz w:val="22"/>
          <w:szCs w:val="22"/>
        </w:rPr>
      </w:pPr>
      <w:hyperlink r:id="rId10" w:history="1">
        <w:proofErr w:type="spellStart"/>
        <w:r w:rsidR="00EA4FDF">
          <w:rPr>
            <w:rStyle w:val="s10"/>
            <w:rFonts w:ascii="Arial" w:hAnsi="Arial" w:cs="Arial"/>
            <w:color w:val="1155CC"/>
            <w:sz w:val="22"/>
            <w:szCs w:val="22"/>
          </w:rPr>
          <w:t>facebook</w:t>
        </w:r>
        <w:proofErr w:type="spellEnd"/>
        <w:r w:rsidR="00EA4FDF">
          <w:rPr>
            <w:rStyle w:val="s10"/>
            <w:rFonts w:ascii="Arial" w:hAnsi="Arial" w:cs="Arial"/>
            <w:color w:val="1155CC"/>
            <w:sz w:val="22"/>
            <w:szCs w:val="22"/>
          </w:rPr>
          <w:t>.com/</w:t>
        </w:r>
        <w:proofErr w:type="spellStart"/>
        <w:r w:rsidR="00EA4FDF">
          <w:rPr>
            <w:rStyle w:val="s10"/>
            <w:rFonts w:ascii="Arial" w:hAnsi="Arial" w:cs="Arial"/>
            <w:color w:val="1155CC"/>
            <w:sz w:val="22"/>
            <w:szCs w:val="22"/>
          </w:rPr>
          <w:t>altinportakalfilmfestivali</w:t>
        </w:r>
        <w:proofErr w:type="spellEnd"/>
      </w:hyperlink>
    </w:p>
    <w:p w:rsidR="00EA4FDF" w:rsidRDefault="00667879" w:rsidP="006E33BF">
      <w:pPr>
        <w:pStyle w:val="s11"/>
        <w:shd w:val="clear" w:color="auto" w:fill="FFFFFF"/>
        <w:spacing w:before="0" w:beforeAutospacing="0" w:after="0" w:afterAutospacing="0" w:line="20" w:lineRule="atLeast"/>
        <w:rPr>
          <w:rFonts w:ascii="Arial" w:hAnsi="Arial" w:cs="Arial"/>
          <w:sz w:val="22"/>
          <w:szCs w:val="22"/>
        </w:rPr>
      </w:pPr>
      <w:hyperlink r:id="rId11" w:history="1">
        <w:proofErr w:type="spellStart"/>
        <w:r w:rsidR="00EA4FDF">
          <w:rPr>
            <w:rStyle w:val="s10"/>
            <w:rFonts w:ascii="Arial" w:hAnsi="Arial" w:cs="Arial"/>
            <w:color w:val="1155CC"/>
            <w:sz w:val="22"/>
            <w:szCs w:val="22"/>
          </w:rPr>
          <w:t>vimeo</w:t>
        </w:r>
        <w:proofErr w:type="spellEnd"/>
        <w:r w:rsidR="00EA4FDF">
          <w:rPr>
            <w:rStyle w:val="s10"/>
            <w:rFonts w:ascii="Arial" w:hAnsi="Arial" w:cs="Arial"/>
            <w:color w:val="1155CC"/>
            <w:sz w:val="22"/>
            <w:szCs w:val="22"/>
          </w:rPr>
          <w:t>.com/</w:t>
        </w:r>
        <w:proofErr w:type="spellStart"/>
        <w:r w:rsidR="00EA4FDF">
          <w:rPr>
            <w:rStyle w:val="s10"/>
            <w:rFonts w:ascii="Arial" w:hAnsi="Arial" w:cs="Arial"/>
            <w:color w:val="1155CC"/>
            <w:sz w:val="22"/>
            <w:szCs w:val="22"/>
          </w:rPr>
          <w:t>altinportakal</w:t>
        </w:r>
        <w:proofErr w:type="spellEnd"/>
      </w:hyperlink>
    </w:p>
    <w:p w:rsidR="00EA4FDF" w:rsidRDefault="00667879" w:rsidP="006E33BF">
      <w:pPr>
        <w:pStyle w:val="s3"/>
        <w:shd w:val="clear" w:color="auto" w:fill="FFFFFF"/>
        <w:spacing w:before="0" w:beforeAutospacing="0" w:after="0" w:afterAutospacing="0" w:line="20" w:lineRule="atLeast"/>
        <w:rPr>
          <w:rFonts w:ascii="Arial" w:hAnsi="Arial" w:cs="Arial"/>
          <w:sz w:val="22"/>
          <w:szCs w:val="22"/>
        </w:rPr>
      </w:pPr>
      <w:hyperlink r:id="rId12" w:tgtFrame="_blank" w:history="1">
        <w:proofErr w:type="spellStart"/>
        <w:r w:rsidR="00A46192">
          <w:rPr>
            <w:rStyle w:val="Kpr"/>
            <w:rFonts w:ascii="Arial" w:hAnsi="Arial" w:cs="Arial"/>
            <w:color w:val="1155CC"/>
            <w:sz w:val="20"/>
            <w:szCs w:val="20"/>
            <w:shd w:val="clear" w:color="auto" w:fill="FFFFFF"/>
          </w:rPr>
          <w:t>google</w:t>
        </w:r>
        <w:proofErr w:type="spellEnd"/>
        <w:r w:rsidR="00A46192">
          <w:rPr>
            <w:rStyle w:val="Kpr"/>
            <w:rFonts w:ascii="Arial" w:hAnsi="Arial" w:cs="Arial"/>
            <w:color w:val="1155CC"/>
            <w:sz w:val="20"/>
            <w:szCs w:val="20"/>
            <w:shd w:val="clear" w:color="auto" w:fill="FFFFFF"/>
          </w:rPr>
          <w:t>.com/+</w:t>
        </w:r>
        <w:proofErr w:type="spellStart"/>
        <w:r w:rsidR="00A46192">
          <w:rPr>
            <w:rStyle w:val="Kpr"/>
            <w:rFonts w:ascii="Arial" w:hAnsi="Arial" w:cs="Arial"/>
            <w:color w:val="1155CC"/>
            <w:sz w:val="20"/>
            <w:szCs w:val="20"/>
            <w:shd w:val="clear" w:color="auto" w:fill="FFFFFF"/>
          </w:rPr>
          <w:t>AltinPortakal</w:t>
        </w:r>
        <w:proofErr w:type="spellEnd"/>
      </w:hyperlink>
    </w:p>
    <w:p w:rsidR="00EA4FDF" w:rsidRDefault="00EA4FDF" w:rsidP="006E33BF">
      <w:pPr>
        <w:pStyle w:val="s3"/>
        <w:shd w:val="clear" w:color="auto" w:fill="FFFFFF"/>
        <w:spacing w:before="0" w:beforeAutospacing="0" w:after="0" w:afterAutospacing="0" w:line="20" w:lineRule="atLeast"/>
        <w:rPr>
          <w:rFonts w:ascii="Arial" w:hAnsi="Arial" w:cs="Arial"/>
          <w:sz w:val="22"/>
          <w:szCs w:val="22"/>
        </w:rPr>
      </w:pPr>
      <w:r>
        <w:rPr>
          <w:rFonts w:ascii="Arial" w:hAnsi="Arial" w:cs="Arial"/>
          <w:sz w:val="22"/>
          <w:szCs w:val="22"/>
        </w:rPr>
        <w:t> </w:t>
      </w:r>
    </w:p>
    <w:p w:rsidR="00EA4FDF" w:rsidRDefault="00EA4FDF" w:rsidP="006E33BF">
      <w:pPr>
        <w:pStyle w:val="s3"/>
        <w:shd w:val="clear" w:color="auto" w:fill="FFFFFF"/>
        <w:spacing w:before="0" w:beforeAutospacing="0" w:after="0" w:afterAutospacing="0" w:line="20" w:lineRule="atLeast"/>
        <w:rPr>
          <w:rFonts w:ascii="Arial" w:hAnsi="Arial" w:cs="Arial"/>
          <w:sz w:val="22"/>
          <w:szCs w:val="22"/>
        </w:rPr>
      </w:pPr>
      <w:r>
        <w:rPr>
          <w:rStyle w:val="s6"/>
          <w:rFonts w:ascii="Arial" w:hAnsi="Arial" w:cs="Arial"/>
          <w:b/>
          <w:bCs/>
          <w:sz w:val="22"/>
          <w:szCs w:val="22"/>
        </w:rPr>
        <w:br/>
        <w:t>Akgün Keskin Sakarya</w:t>
      </w:r>
    </w:p>
    <w:p w:rsidR="00EA4FDF" w:rsidRDefault="00EA4FDF" w:rsidP="006E33BF">
      <w:pPr>
        <w:pStyle w:val="s3"/>
        <w:shd w:val="clear" w:color="auto" w:fill="FFFFFF"/>
        <w:spacing w:before="0" w:beforeAutospacing="0" w:after="0" w:afterAutospacing="0" w:line="20" w:lineRule="atLeast"/>
        <w:rPr>
          <w:rFonts w:ascii="Arial" w:hAnsi="Arial" w:cs="Arial"/>
          <w:sz w:val="22"/>
          <w:szCs w:val="22"/>
        </w:rPr>
      </w:pPr>
      <w:r>
        <w:rPr>
          <w:rStyle w:val="s4"/>
          <w:rFonts w:ascii="Arial" w:hAnsi="Arial" w:cs="Arial"/>
          <w:sz w:val="22"/>
          <w:szCs w:val="22"/>
        </w:rPr>
        <w:t>Antalya Büyükşehir Belediyesi ve</w:t>
      </w:r>
    </w:p>
    <w:p w:rsidR="00EA4FDF" w:rsidRDefault="00EA4FDF" w:rsidP="006E33BF">
      <w:pPr>
        <w:pStyle w:val="s3"/>
        <w:shd w:val="clear" w:color="auto" w:fill="FFFFFF"/>
        <w:spacing w:before="0" w:beforeAutospacing="0" w:after="0" w:afterAutospacing="0" w:line="20" w:lineRule="atLeast"/>
        <w:rPr>
          <w:rFonts w:ascii="Arial" w:hAnsi="Arial" w:cs="Arial"/>
          <w:sz w:val="22"/>
          <w:szCs w:val="22"/>
        </w:rPr>
      </w:pPr>
      <w:r>
        <w:rPr>
          <w:rStyle w:val="s4"/>
          <w:rFonts w:ascii="Arial" w:hAnsi="Arial" w:cs="Arial"/>
          <w:sz w:val="22"/>
          <w:szCs w:val="22"/>
        </w:rPr>
        <w:t>AKSAV Basın Danışmanı</w:t>
      </w:r>
    </w:p>
    <w:p w:rsidR="00EA4FDF" w:rsidRDefault="00EA4FDF" w:rsidP="006E33BF">
      <w:pPr>
        <w:pStyle w:val="s3"/>
        <w:shd w:val="clear" w:color="auto" w:fill="FFFFFF"/>
        <w:spacing w:before="0" w:beforeAutospacing="0" w:after="0" w:afterAutospacing="0" w:line="20" w:lineRule="atLeast"/>
        <w:rPr>
          <w:rFonts w:ascii="Arial" w:hAnsi="Arial" w:cs="Arial"/>
          <w:sz w:val="22"/>
          <w:szCs w:val="22"/>
        </w:rPr>
      </w:pPr>
      <w:r>
        <w:rPr>
          <w:rFonts w:ascii="Arial" w:hAnsi="Arial" w:cs="Arial"/>
          <w:sz w:val="22"/>
          <w:szCs w:val="22"/>
        </w:rPr>
        <w:t> </w:t>
      </w:r>
    </w:p>
    <w:p w:rsidR="00EA4FDF" w:rsidRDefault="00EA4FDF" w:rsidP="006E33BF">
      <w:pPr>
        <w:pStyle w:val="s3"/>
        <w:shd w:val="clear" w:color="auto" w:fill="FFFFFF"/>
        <w:spacing w:before="0" w:beforeAutospacing="0" w:after="0" w:afterAutospacing="0" w:line="20" w:lineRule="atLeast"/>
        <w:rPr>
          <w:rFonts w:ascii="Arial" w:hAnsi="Arial" w:cs="Arial"/>
          <w:sz w:val="22"/>
          <w:szCs w:val="22"/>
        </w:rPr>
      </w:pPr>
      <w:r>
        <w:rPr>
          <w:rFonts w:ascii="Arial" w:hAnsi="Arial" w:cs="Arial"/>
          <w:sz w:val="22"/>
          <w:szCs w:val="22"/>
        </w:rPr>
        <w:t> </w:t>
      </w:r>
    </w:p>
    <w:p w:rsidR="00EA4FDF" w:rsidRDefault="00EA4FDF" w:rsidP="006E33BF">
      <w:pPr>
        <w:pStyle w:val="s3"/>
        <w:shd w:val="clear" w:color="auto" w:fill="FFFFFF"/>
        <w:spacing w:before="0" w:beforeAutospacing="0" w:after="0" w:afterAutospacing="0" w:line="20" w:lineRule="atLeast"/>
        <w:rPr>
          <w:rStyle w:val="s12"/>
          <w:b/>
          <w:bCs/>
          <w:sz w:val="20"/>
          <w:szCs w:val="20"/>
        </w:rPr>
      </w:pPr>
    </w:p>
    <w:p w:rsidR="00EA4FDF" w:rsidRDefault="00EA4FDF" w:rsidP="006E33BF">
      <w:pPr>
        <w:pStyle w:val="s3"/>
        <w:shd w:val="clear" w:color="auto" w:fill="FFFFFF"/>
        <w:spacing w:before="0" w:beforeAutospacing="0" w:after="0" w:afterAutospacing="0" w:line="20" w:lineRule="atLeast"/>
      </w:pPr>
      <w:r>
        <w:rPr>
          <w:rStyle w:val="s12"/>
          <w:rFonts w:ascii="Arial" w:hAnsi="Arial" w:cs="Arial"/>
          <w:b/>
          <w:bCs/>
          <w:sz w:val="20"/>
          <w:szCs w:val="20"/>
        </w:rPr>
        <w:t>Detaylı bilgi için:</w:t>
      </w:r>
    </w:p>
    <w:p w:rsidR="00EA4FDF" w:rsidRDefault="00EA4FDF" w:rsidP="006E33BF">
      <w:pPr>
        <w:pStyle w:val="s3"/>
        <w:shd w:val="clear" w:color="auto" w:fill="FFFFFF"/>
        <w:spacing w:before="0" w:beforeAutospacing="0" w:after="0" w:afterAutospacing="0" w:line="20" w:lineRule="atLeast"/>
        <w:rPr>
          <w:rFonts w:ascii="Arial" w:hAnsi="Arial" w:cs="Arial"/>
          <w:b/>
          <w:sz w:val="20"/>
          <w:szCs w:val="20"/>
        </w:rPr>
      </w:pPr>
      <w:r>
        <w:rPr>
          <w:rStyle w:val="s13"/>
          <w:rFonts w:ascii="Arial" w:hAnsi="Arial" w:cs="Arial"/>
          <w:b/>
          <w:sz w:val="20"/>
          <w:szCs w:val="20"/>
        </w:rPr>
        <w:t xml:space="preserve">Esin </w:t>
      </w:r>
      <w:proofErr w:type="spellStart"/>
      <w:r>
        <w:rPr>
          <w:rStyle w:val="s13"/>
          <w:rFonts w:ascii="Arial" w:hAnsi="Arial" w:cs="Arial"/>
          <w:b/>
          <w:sz w:val="20"/>
          <w:szCs w:val="20"/>
        </w:rPr>
        <w:t>Tatlav</w:t>
      </w:r>
      <w:proofErr w:type="spellEnd"/>
    </w:p>
    <w:p w:rsidR="00EA4FDF" w:rsidRDefault="00EA4FDF" w:rsidP="006E33BF">
      <w:pPr>
        <w:pStyle w:val="s3"/>
        <w:shd w:val="clear" w:color="auto" w:fill="FFFFFF"/>
        <w:spacing w:before="0" w:beforeAutospacing="0" w:after="0" w:afterAutospacing="0" w:line="20" w:lineRule="atLeast"/>
        <w:rPr>
          <w:rFonts w:ascii="Arial" w:hAnsi="Arial" w:cs="Arial"/>
          <w:sz w:val="20"/>
          <w:szCs w:val="20"/>
        </w:rPr>
      </w:pPr>
      <w:r>
        <w:rPr>
          <w:rStyle w:val="s13"/>
          <w:rFonts w:ascii="Arial" w:hAnsi="Arial" w:cs="Arial"/>
          <w:sz w:val="20"/>
          <w:szCs w:val="20"/>
        </w:rPr>
        <w:t>Tel: 0 212 297 60 32 – 0530 497 91 97</w:t>
      </w:r>
    </w:p>
    <w:p w:rsidR="00EA4FDF" w:rsidRDefault="00EA4FDF" w:rsidP="006E33BF">
      <w:pPr>
        <w:pStyle w:val="s3"/>
        <w:shd w:val="clear" w:color="auto" w:fill="FFFFFF"/>
        <w:spacing w:before="0" w:beforeAutospacing="0" w:after="0" w:afterAutospacing="0" w:line="20" w:lineRule="atLeast"/>
        <w:rPr>
          <w:rFonts w:ascii="Arial" w:hAnsi="Arial" w:cs="Arial"/>
          <w:sz w:val="20"/>
          <w:szCs w:val="20"/>
        </w:rPr>
      </w:pPr>
      <w:r>
        <w:rPr>
          <w:rStyle w:val="s13"/>
          <w:rFonts w:ascii="Arial" w:hAnsi="Arial" w:cs="Arial"/>
          <w:sz w:val="20"/>
          <w:szCs w:val="20"/>
        </w:rPr>
        <w:t xml:space="preserve">E-mail  : </w:t>
      </w:r>
      <w:hyperlink r:id="rId13" w:history="1">
        <w:r>
          <w:rPr>
            <w:rStyle w:val="Kpr"/>
            <w:rFonts w:ascii="Arial" w:hAnsi="Arial" w:cs="Arial"/>
            <w:sz w:val="20"/>
            <w:szCs w:val="20"/>
          </w:rPr>
          <w:t>esin.tatlav@aksav.org.tr</w:t>
        </w:r>
      </w:hyperlink>
    </w:p>
    <w:p w:rsidR="00EA4FDF" w:rsidRDefault="00EA4FDF" w:rsidP="006E33BF">
      <w:pPr>
        <w:pStyle w:val="s3"/>
        <w:shd w:val="clear" w:color="auto" w:fill="FFFFFF"/>
        <w:spacing w:before="0" w:beforeAutospacing="0" w:after="0" w:afterAutospacing="0" w:line="20" w:lineRule="atLeast"/>
        <w:rPr>
          <w:rFonts w:ascii="Arial" w:hAnsi="Arial" w:cs="Arial"/>
          <w:b/>
          <w:sz w:val="20"/>
          <w:szCs w:val="20"/>
        </w:rPr>
      </w:pPr>
      <w:r>
        <w:rPr>
          <w:rStyle w:val="s13"/>
          <w:rFonts w:ascii="Arial" w:hAnsi="Arial" w:cs="Arial"/>
          <w:b/>
          <w:sz w:val="20"/>
          <w:szCs w:val="20"/>
        </w:rPr>
        <w:t>Yeliz </w:t>
      </w:r>
      <w:proofErr w:type="spellStart"/>
      <w:r>
        <w:rPr>
          <w:rStyle w:val="s13"/>
          <w:rFonts w:ascii="Arial" w:hAnsi="Arial" w:cs="Arial"/>
          <w:b/>
          <w:sz w:val="20"/>
          <w:szCs w:val="20"/>
        </w:rPr>
        <w:t>Palak</w:t>
      </w:r>
      <w:proofErr w:type="spellEnd"/>
    </w:p>
    <w:p w:rsidR="00EA4FDF" w:rsidRDefault="00EA4FDF" w:rsidP="006E33BF">
      <w:pPr>
        <w:pStyle w:val="s3"/>
        <w:shd w:val="clear" w:color="auto" w:fill="FFFFFF"/>
        <w:spacing w:before="0" w:beforeAutospacing="0" w:after="0" w:afterAutospacing="0" w:line="20" w:lineRule="atLeast"/>
        <w:rPr>
          <w:rFonts w:ascii="Arial" w:hAnsi="Arial" w:cs="Arial"/>
          <w:sz w:val="20"/>
          <w:szCs w:val="20"/>
        </w:rPr>
      </w:pPr>
      <w:r>
        <w:rPr>
          <w:rStyle w:val="s13"/>
          <w:rFonts w:ascii="Arial" w:hAnsi="Arial" w:cs="Arial"/>
          <w:sz w:val="20"/>
          <w:szCs w:val="20"/>
        </w:rPr>
        <w:t>Tel: 0 212 297 60 32 – 0530 222 49 34</w:t>
      </w:r>
    </w:p>
    <w:p w:rsidR="00EA4FDF" w:rsidRDefault="00EA4FDF" w:rsidP="006E33BF">
      <w:pPr>
        <w:pStyle w:val="s3"/>
        <w:shd w:val="clear" w:color="auto" w:fill="FFFFFF"/>
        <w:spacing w:before="0" w:beforeAutospacing="0" w:after="0" w:afterAutospacing="0" w:line="20" w:lineRule="atLeast"/>
        <w:rPr>
          <w:rFonts w:ascii="Arial" w:hAnsi="Arial" w:cs="Arial"/>
          <w:sz w:val="20"/>
          <w:szCs w:val="20"/>
        </w:rPr>
      </w:pPr>
      <w:r>
        <w:rPr>
          <w:rStyle w:val="s13"/>
          <w:rFonts w:ascii="Arial" w:hAnsi="Arial" w:cs="Arial"/>
          <w:sz w:val="20"/>
          <w:szCs w:val="20"/>
        </w:rPr>
        <w:t xml:space="preserve">E-mail  : </w:t>
      </w:r>
      <w:hyperlink r:id="rId14" w:history="1">
        <w:r>
          <w:rPr>
            <w:rStyle w:val="Kpr"/>
            <w:rFonts w:ascii="Arial" w:hAnsi="Arial" w:cs="Arial"/>
            <w:sz w:val="20"/>
            <w:szCs w:val="20"/>
          </w:rPr>
          <w:t>yeliz.palak@aksav.org.tr</w:t>
        </w:r>
      </w:hyperlink>
    </w:p>
    <w:p w:rsidR="00EA4FDF" w:rsidRDefault="00EA4FDF" w:rsidP="006E33BF">
      <w:pPr>
        <w:pStyle w:val="s3"/>
        <w:shd w:val="clear" w:color="auto" w:fill="FFFFFF"/>
        <w:spacing w:before="0" w:beforeAutospacing="0" w:after="0" w:afterAutospacing="0" w:line="20" w:lineRule="atLeast"/>
        <w:rPr>
          <w:rFonts w:ascii="Arial" w:hAnsi="Arial" w:cs="Arial"/>
          <w:b/>
          <w:sz w:val="20"/>
          <w:szCs w:val="20"/>
        </w:rPr>
      </w:pPr>
      <w:r>
        <w:rPr>
          <w:rStyle w:val="s13"/>
          <w:rFonts w:ascii="Arial" w:hAnsi="Arial" w:cs="Arial"/>
          <w:b/>
          <w:sz w:val="20"/>
          <w:szCs w:val="20"/>
        </w:rPr>
        <w:t>Mustafa Koç</w:t>
      </w:r>
    </w:p>
    <w:p w:rsidR="00EA4FDF" w:rsidRDefault="00EA4FDF" w:rsidP="006E33BF">
      <w:pPr>
        <w:pStyle w:val="s3"/>
        <w:shd w:val="clear" w:color="auto" w:fill="FFFFFF"/>
        <w:spacing w:before="0" w:beforeAutospacing="0" w:after="0" w:afterAutospacing="0" w:line="20" w:lineRule="atLeast"/>
        <w:rPr>
          <w:rFonts w:ascii="Arial" w:hAnsi="Arial" w:cs="Arial"/>
          <w:sz w:val="20"/>
          <w:szCs w:val="20"/>
        </w:rPr>
      </w:pPr>
      <w:r>
        <w:rPr>
          <w:rStyle w:val="s13"/>
          <w:rFonts w:ascii="Arial" w:hAnsi="Arial" w:cs="Arial"/>
          <w:sz w:val="20"/>
          <w:szCs w:val="20"/>
        </w:rPr>
        <w:t>Tel: 0242 238 54 44 – 0533 563 82 69  </w:t>
      </w:r>
    </w:p>
    <w:p w:rsidR="00EA4FDF" w:rsidRDefault="00EA4FDF" w:rsidP="006E33BF">
      <w:pPr>
        <w:pStyle w:val="s3"/>
        <w:shd w:val="clear" w:color="auto" w:fill="FFFFFF"/>
        <w:spacing w:before="0" w:beforeAutospacing="0" w:after="0" w:afterAutospacing="0" w:line="20" w:lineRule="atLeast"/>
        <w:rPr>
          <w:rStyle w:val="s13"/>
        </w:rPr>
      </w:pPr>
      <w:r>
        <w:rPr>
          <w:rStyle w:val="s13"/>
          <w:rFonts w:ascii="Arial" w:hAnsi="Arial" w:cs="Arial"/>
          <w:sz w:val="20"/>
          <w:szCs w:val="20"/>
        </w:rPr>
        <w:t xml:space="preserve">E-mail  : </w:t>
      </w:r>
      <w:hyperlink r:id="rId15" w:history="1">
        <w:r>
          <w:rPr>
            <w:rStyle w:val="Kpr"/>
            <w:rFonts w:ascii="Arial" w:hAnsi="Arial" w:cs="Arial"/>
            <w:sz w:val="20"/>
            <w:szCs w:val="20"/>
          </w:rPr>
          <w:t>info@aksav.org.tr</w:t>
        </w:r>
      </w:hyperlink>
      <w:r>
        <w:rPr>
          <w:rStyle w:val="s13"/>
          <w:rFonts w:ascii="Arial" w:hAnsi="Arial" w:cs="Arial"/>
          <w:sz w:val="20"/>
          <w:szCs w:val="20"/>
        </w:rPr>
        <w:t xml:space="preserve"> </w:t>
      </w:r>
    </w:p>
    <w:p w:rsidR="00EA4FDF" w:rsidRDefault="00EA4FDF" w:rsidP="006E33BF">
      <w:pPr>
        <w:spacing w:after="0" w:line="20" w:lineRule="atLeast"/>
      </w:pPr>
      <w:r>
        <w:rPr>
          <w:rFonts w:ascii="Arial" w:hAnsi="Arial" w:cs="Arial"/>
          <w:sz w:val="20"/>
          <w:szCs w:val="20"/>
        </w:rPr>
        <w:t xml:space="preserve">  </w:t>
      </w:r>
      <w:hyperlink r:id="rId16" w:history="1">
        <w:r>
          <w:rPr>
            <w:rStyle w:val="Kpr"/>
            <w:rFonts w:ascii="Arial" w:hAnsi="Arial" w:cs="Arial"/>
            <w:sz w:val="20"/>
            <w:szCs w:val="20"/>
          </w:rPr>
          <w:t>basin@aksav.org.tr</w:t>
        </w:r>
      </w:hyperlink>
    </w:p>
    <w:p w:rsidR="00EA4FDF" w:rsidRPr="00C37C27" w:rsidRDefault="00EA4FDF" w:rsidP="006E33BF">
      <w:pPr>
        <w:spacing w:after="0" w:line="20" w:lineRule="atLeast"/>
        <w:rPr>
          <w:rFonts w:ascii="Arial" w:hAnsi="Arial" w:cs="Arial"/>
          <w:sz w:val="24"/>
          <w:szCs w:val="24"/>
        </w:rPr>
      </w:pPr>
    </w:p>
    <w:sectPr w:rsidR="00EA4FDF" w:rsidRPr="00C37C27" w:rsidSect="00227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051"/>
    <w:rsid w:val="0002320A"/>
    <w:rsid w:val="00035E2D"/>
    <w:rsid w:val="00056131"/>
    <w:rsid w:val="00121AF3"/>
    <w:rsid w:val="00123D39"/>
    <w:rsid w:val="00227640"/>
    <w:rsid w:val="00243240"/>
    <w:rsid w:val="00245D1E"/>
    <w:rsid w:val="0025767E"/>
    <w:rsid w:val="00334786"/>
    <w:rsid w:val="00334EFC"/>
    <w:rsid w:val="00354A3E"/>
    <w:rsid w:val="00391043"/>
    <w:rsid w:val="00391E36"/>
    <w:rsid w:val="004B50E1"/>
    <w:rsid w:val="00500ED3"/>
    <w:rsid w:val="005325E5"/>
    <w:rsid w:val="005C6C6C"/>
    <w:rsid w:val="0061648A"/>
    <w:rsid w:val="00667879"/>
    <w:rsid w:val="006E33BF"/>
    <w:rsid w:val="00784C3C"/>
    <w:rsid w:val="007C2A00"/>
    <w:rsid w:val="008A150F"/>
    <w:rsid w:val="008F27FC"/>
    <w:rsid w:val="0090652A"/>
    <w:rsid w:val="009408CA"/>
    <w:rsid w:val="00945C45"/>
    <w:rsid w:val="00954C79"/>
    <w:rsid w:val="009F352A"/>
    <w:rsid w:val="00A46192"/>
    <w:rsid w:val="00A51C58"/>
    <w:rsid w:val="00A74A29"/>
    <w:rsid w:val="00AA58E5"/>
    <w:rsid w:val="00B031D8"/>
    <w:rsid w:val="00B06933"/>
    <w:rsid w:val="00B4035D"/>
    <w:rsid w:val="00B62D09"/>
    <w:rsid w:val="00C353C3"/>
    <w:rsid w:val="00C37C27"/>
    <w:rsid w:val="00C439D7"/>
    <w:rsid w:val="00DD6951"/>
    <w:rsid w:val="00E16EA9"/>
    <w:rsid w:val="00E30051"/>
    <w:rsid w:val="00E33E12"/>
    <w:rsid w:val="00E505DA"/>
    <w:rsid w:val="00EA4F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40"/>
    <w:pPr>
      <w:spacing w:after="200" w:line="276" w:lineRule="auto"/>
    </w:pPr>
    <w:rPr>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B069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06933"/>
    <w:rPr>
      <w:rFonts w:ascii="Tahoma" w:hAnsi="Tahoma" w:cs="Tahoma"/>
      <w:noProof/>
      <w:sz w:val="16"/>
      <w:szCs w:val="16"/>
    </w:rPr>
  </w:style>
  <w:style w:type="character" w:styleId="Kpr">
    <w:name w:val="Hyperlink"/>
    <w:basedOn w:val="VarsaylanParagrafYazTipi"/>
    <w:uiPriority w:val="99"/>
    <w:semiHidden/>
    <w:rsid w:val="00121AF3"/>
    <w:rPr>
      <w:rFonts w:cs="Times New Roman"/>
      <w:color w:val="0000FF"/>
      <w:u w:val="single"/>
    </w:rPr>
  </w:style>
  <w:style w:type="paragraph" w:styleId="NormalWeb">
    <w:name w:val="Normal (Web)"/>
    <w:basedOn w:val="Normal"/>
    <w:uiPriority w:val="99"/>
    <w:semiHidden/>
    <w:rsid w:val="00121AF3"/>
    <w:pPr>
      <w:spacing w:before="100" w:beforeAutospacing="1" w:after="100" w:afterAutospacing="1" w:line="240" w:lineRule="auto"/>
    </w:pPr>
    <w:rPr>
      <w:rFonts w:ascii="Times New Roman" w:eastAsia="Times New Roman" w:hAnsi="Times New Roman"/>
      <w:noProof w:val="0"/>
      <w:sz w:val="24"/>
      <w:szCs w:val="24"/>
      <w:lang w:eastAsia="tr-TR"/>
    </w:rPr>
  </w:style>
  <w:style w:type="paragraph" w:customStyle="1" w:styleId="s3">
    <w:name w:val="s3"/>
    <w:basedOn w:val="Normal"/>
    <w:uiPriority w:val="99"/>
    <w:rsid w:val="00121AF3"/>
    <w:pPr>
      <w:spacing w:before="100" w:beforeAutospacing="1" w:after="100" w:afterAutospacing="1" w:line="240" w:lineRule="auto"/>
    </w:pPr>
    <w:rPr>
      <w:rFonts w:ascii="Times New Roman" w:hAnsi="Times New Roman"/>
      <w:noProof w:val="0"/>
      <w:sz w:val="24"/>
      <w:szCs w:val="24"/>
      <w:lang w:eastAsia="tr-TR"/>
    </w:rPr>
  </w:style>
  <w:style w:type="paragraph" w:customStyle="1" w:styleId="s11">
    <w:name w:val="s11"/>
    <w:basedOn w:val="Normal"/>
    <w:uiPriority w:val="99"/>
    <w:rsid w:val="00121AF3"/>
    <w:pPr>
      <w:spacing w:before="100" w:beforeAutospacing="1" w:after="100" w:afterAutospacing="1" w:line="240" w:lineRule="auto"/>
    </w:pPr>
    <w:rPr>
      <w:rFonts w:ascii="Times New Roman" w:hAnsi="Times New Roman"/>
      <w:noProof w:val="0"/>
      <w:sz w:val="24"/>
      <w:szCs w:val="24"/>
      <w:lang w:eastAsia="tr-TR"/>
    </w:rPr>
  </w:style>
  <w:style w:type="character" w:customStyle="1" w:styleId="s4">
    <w:name w:val="s4"/>
    <w:basedOn w:val="VarsaylanParagrafYazTipi"/>
    <w:uiPriority w:val="99"/>
    <w:rsid w:val="00121AF3"/>
    <w:rPr>
      <w:rFonts w:cs="Times New Roman"/>
    </w:rPr>
  </w:style>
  <w:style w:type="character" w:customStyle="1" w:styleId="s6">
    <w:name w:val="s6"/>
    <w:basedOn w:val="VarsaylanParagrafYazTipi"/>
    <w:uiPriority w:val="99"/>
    <w:rsid w:val="00121AF3"/>
    <w:rPr>
      <w:rFonts w:cs="Times New Roman"/>
    </w:rPr>
  </w:style>
  <w:style w:type="character" w:customStyle="1" w:styleId="s9">
    <w:name w:val="s9"/>
    <w:basedOn w:val="VarsaylanParagrafYazTipi"/>
    <w:uiPriority w:val="99"/>
    <w:rsid w:val="00121AF3"/>
    <w:rPr>
      <w:rFonts w:cs="Times New Roman"/>
    </w:rPr>
  </w:style>
  <w:style w:type="character" w:customStyle="1" w:styleId="s10">
    <w:name w:val="s10"/>
    <w:basedOn w:val="VarsaylanParagrafYazTipi"/>
    <w:uiPriority w:val="99"/>
    <w:rsid w:val="00121AF3"/>
    <w:rPr>
      <w:rFonts w:cs="Times New Roman"/>
    </w:rPr>
  </w:style>
  <w:style w:type="character" w:customStyle="1" w:styleId="s12">
    <w:name w:val="s12"/>
    <w:basedOn w:val="VarsaylanParagrafYazTipi"/>
    <w:uiPriority w:val="99"/>
    <w:rsid w:val="00121AF3"/>
    <w:rPr>
      <w:rFonts w:cs="Times New Roman"/>
    </w:rPr>
  </w:style>
  <w:style w:type="character" w:customStyle="1" w:styleId="s13">
    <w:name w:val="s13"/>
    <w:basedOn w:val="VarsaylanParagrafYazTipi"/>
    <w:uiPriority w:val="99"/>
    <w:rsid w:val="00121AF3"/>
    <w:rPr>
      <w:rFonts w:cs="Times New Roman"/>
    </w:rPr>
  </w:style>
  <w:style w:type="character" w:customStyle="1" w:styleId="s7">
    <w:name w:val="s7"/>
    <w:basedOn w:val="VarsaylanParagrafYazTipi"/>
    <w:uiPriority w:val="99"/>
    <w:rsid w:val="00121AF3"/>
    <w:rPr>
      <w:rFonts w:cs="Times New Roman"/>
    </w:rPr>
  </w:style>
  <w:style w:type="character" w:customStyle="1" w:styleId="apple-converted-space">
    <w:name w:val="apple-converted-space"/>
    <w:basedOn w:val="VarsaylanParagrafYazTipi"/>
    <w:rsid w:val="00A46192"/>
  </w:style>
</w:styles>
</file>

<file path=word/webSettings.xml><?xml version="1.0" encoding="utf-8"?>
<w:webSettings xmlns:r="http://schemas.openxmlformats.org/officeDocument/2006/relationships" xmlns:w="http://schemas.openxmlformats.org/wordprocessingml/2006/main">
  <w:divs>
    <w:div w:id="1949848039">
      <w:marLeft w:val="0"/>
      <w:marRight w:val="0"/>
      <w:marTop w:val="0"/>
      <w:marBottom w:val="0"/>
      <w:divBdr>
        <w:top w:val="none" w:sz="0" w:space="0" w:color="auto"/>
        <w:left w:val="none" w:sz="0" w:space="0" w:color="auto"/>
        <w:bottom w:val="none" w:sz="0" w:space="0" w:color="auto"/>
        <w:right w:val="none" w:sz="0" w:space="0" w:color="auto"/>
      </w:divBdr>
    </w:div>
    <w:div w:id="19551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inportakal.org.tr/" TargetMode="External"/><Relationship Id="rId13" Type="http://schemas.openxmlformats.org/officeDocument/2006/relationships/hyperlink" Target="mailto:esin.tatlav@aksav.org.t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album/2092594/video/50374561" TargetMode="External"/><Relationship Id="rId12" Type="http://schemas.openxmlformats.org/officeDocument/2006/relationships/hyperlink" Target="http://google.com/+altinportak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asin@aksav.org.tr" TargetMode="External"/><Relationship Id="rId1" Type="http://schemas.openxmlformats.org/officeDocument/2006/relationships/styles" Target="styles.xml"/><Relationship Id="rId6" Type="http://schemas.openxmlformats.org/officeDocument/2006/relationships/hyperlink" Target="https://vimeo.com/album/2092594/video/50374559" TargetMode="External"/><Relationship Id="rId11" Type="http://schemas.openxmlformats.org/officeDocument/2006/relationships/hyperlink" Target="http://vimeo.com/altinportakal" TargetMode="External"/><Relationship Id="rId5" Type="http://schemas.openxmlformats.org/officeDocument/2006/relationships/hyperlink" Target="https://vimeo.com/album/2092594/video/50374560" TargetMode="External"/><Relationship Id="rId15" Type="http://schemas.openxmlformats.org/officeDocument/2006/relationships/hyperlink" Target="mailto:info@aksav.org.tr" TargetMode="External"/><Relationship Id="rId10" Type="http://schemas.openxmlformats.org/officeDocument/2006/relationships/hyperlink" Target="http://facebook.com/altinportakalfilmfestivali" TargetMode="External"/><Relationship Id="rId4" Type="http://schemas.openxmlformats.org/officeDocument/2006/relationships/image" Target="media/image1.jpeg"/><Relationship Id="rId9" Type="http://schemas.openxmlformats.org/officeDocument/2006/relationships/hyperlink" Target="http://twitter.com/49altinportakal" TargetMode="External"/><Relationship Id="rId14" Type="http://schemas.openxmlformats.org/officeDocument/2006/relationships/hyperlink" Target="mailto:yeliz.palak@aksav.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Company>By NeC ® 2010 | Katilimsiz.Com</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İpek</dc:creator>
  <cp:lastModifiedBy>MUSTAFAKOC</cp:lastModifiedBy>
  <cp:revision>3</cp:revision>
  <dcterms:created xsi:type="dcterms:W3CDTF">2012-10-01T14:46:00Z</dcterms:created>
  <dcterms:modified xsi:type="dcterms:W3CDTF">2012-10-01T15:05:00Z</dcterms:modified>
</cp:coreProperties>
</file>