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586D" w14:textId="188CE679" w:rsidR="00446F4E" w:rsidRPr="00446F4E" w:rsidRDefault="00446F4E" w:rsidP="00446F4E">
      <w:pPr>
        <w:pStyle w:val="AralkYok"/>
        <w:rPr>
          <w:b/>
          <w:bCs/>
          <w:sz w:val="40"/>
          <w:szCs w:val="40"/>
        </w:rPr>
      </w:pPr>
      <w:r w:rsidRPr="00446F4E">
        <w:rPr>
          <w:b/>
          <w:bCs/>
          <w:sz w:val="40"/>
          <w:szCs w:val="40"/>
        </w:rPr>
        <w:t>Paramparça</w:t>
      </w:r>
    </w:p>
    <w:p w14:paraId="517D38A7" w14:textId="0EFE9BC8" w:rsidR="00446F4E" w:rsidRDefault="00446F4E" w:rsidP="00446F4E">
      <w:pPr>
        <w:pStyle w:val="AralkYok"/>
        <w:rPr>
          <w:sz w:val="24"/>
          <w:szCs w:val="24"/>
        </w:rPr>
      </w:pPr>
    </w:p>
    <w:p w14:paraId="344B63B0" w14:textId="5D9D87CB" w:rsidR="00446F4E" w:rsidRPr="00446F4E" w:rsidRDefault="00446F4E" w:rsidP="00446F4E">
      <w:pPr>
        <w:pStyle w:val="AralkYok"/>
        <w:rPr>
          <w:sz w:val="24"/>
          <w:szCs w:val="24"/>
        </w:rPr>
      </w:pPr>
      <w:r w:rsidRPr="00446F4E">
        <w:rPr>
          <w:b/>
          <w:bCs/>
          <w:sz w:val="24"/>
          <w:szCs w:val="24"/>
        </w:rPr>
        <w:t>Yönetmenler:</w:t>
      </w:r>
      <w:r w:rsidRPr="00446F4E">
        <w:rPr>
          <w:sz w:val="24"/>
          <w:szCs w:val="24"/>
        </w:rPr>
        <w:t xml:space="preserve"> Orhan Tekeoğlu</w:t>
      </w:r>
      <w:r>
        <w:rPr>
          <w:sz w:val="24"/>
          <w:szCs w:val="24"/>
        </w:rPr>
        <w:t xml:space="preserve">, </w:t>
      </w:r>
      <w:r w:rsidRPr="00446F4E">
        <w:rPr>
          <w:sz w:val="24"/>
          <w:szCs w:val="24"/>
        </w:rPr>
        <w:t>Nurdan Tekeoğlu</w:t>
      </w:r>
    </w:p>
    <w:p w14:paraId="69D0CFB5" w14:textId="4CD5D99A" w:rsidR="00446F4E" w:rsidRDefault="00446F4E" w:rsidP="00446F4E">
      <w:pPr>
        <w:pStyle w:val="AralkYok"/>
        <w:rPr>
          <w:sz w:val="24"/>
          <w:szCs w:val="24"/>
        </w:rPr>
      </w:pPr>
      <w:r w:rsidRPr="00446F4E">
        <w:rPr>
          <w:b/>
          <w:bCs/>
          <w:sz w:val="24"/>
          <w:szCs w:val="24"/>
        </w:rPr>
        <w:t>Yapım:</w:t>
      </w:r>
      <w:r w:rsidRPr="00446F4E">
        <w:rPr>
          <w:sz w:val="24"/>
          <w:szCs w:val="24"/>
        </w:rPr>
        <w:t xml:space="preserve"> Medya Ton</w:t>
      </w:r>
    </w:p>
    <w:p w14:paraId="4B3C1487" w14:textId="3475BC5D" w:rsidR="00446F4E" w:rsidRPr="00446F4E" w:rsidRDefault="00446F4E" w:rsidP="00446F4E">
      <w:pPr>
        <w:pStyle w:val="AralkYok"/>
        <w:rPr>
          <w:sz w:val="24"/>
          <w:szCs w:val="24"/>
        </w:rPr>
      </w:pPr>
      <w:r w:rsidRPr="00446F4E">
        <w:rPr>
          <w:b/>
          <w:bCs/>
          <w:sz w:val="24"/>
          <w:szCs w:val="24"/>
        </w:rPr>
        <w:t>Yapımcı:</w:t>
      </w:r>
      <w:r>
        <w:rPr>
          <w:sz w:val="24"/>
          <w:szCs w:val="24"/>
        </w:rPr>
        <w:t xml:space="preserve"> </w:t>
      </w:r>
      <w:r w:rsidRPr="00446F4E">
        <w:rPr>
          <w:sz w:val="24"/>
          <w:szCs w:val="24"/>
        </w:rPr>
        <w:t>Nurdan Tekeoğlu</w:t>
      </w:r>
    </w:p>
    <w:p w14:paraId="5AEC64B8" w14:textId="77777777" w:rsidR="00446F4E" w:rsidRPr="00446F4E" w:rsidRDefault="00446F4E" w:rsidP="00446F4E">
      <w:pPr>
        <w:pStyle w:val="AralkYok"/>
        <w:rPr>
          <w:sz w:val="24"/>
          <w:szCs w:val="24"/>
        </w:rPr>
      </w:pPr>
      <w:r w:rsidRPr="00446F4E">
        <w:rPr>
          <w:b/>
          <w:bCs/>
          <w:sz w:val="24"/>
          <w:szCs w:val="24"/>
        </w:rPr>
        <w:t>Görüntü Yönetmeni:</w:t>
      </w:r>
      <w:r w:rsidRPr="00446F4E">
        <w:rPr>
          <w:sz w:val="24"/>
          <w:szCs w:val="24"/>
        </w:rPr>
        <w:t xml:space="preserve"> Serdar Güven</w:t>
      </w:r>
    </w:p>
    <w:p w14:paraId="39E0D357" w14:textId="77777777" w:rsidR="00446F4E" w:rsidRPr="00446F4E" w:rsidRDefault="00446F4E" w:rsidP="00446F4E">
      <w:pPr>
        <w:pStyle w:val="AralkYok"/>
        <w:rPr>
          <w:sz w:val="24"/>
          <w:szCs w:val="24"/>
        </w:rPr>
      </w:pPr>
      <w:r w:rsidRPr="00446F4E">
        <w:rPr>
          <w:b/>
          <w:bCs/>
          <w:sz w:val="24"/>
          <w:szCs w:val="24"/>
        </w:rPr>
        <w:t>Müzik:</w:t>
      </w:r>
      <w:r w:rsidRPr="00446F4E">
        <w:rPr>
          <w:sz w:val="24"/>
          <w:szCs w:val="24"/>
        </w:rPr>
        <w:t xml:space="preserve"> Evrim Ateşler </w:t>
      </w:r>
    </w:p>
    <w:p w14:paraId="01188B0C" w14:textId="40AD9A64" w:rsidR="00446F4E" w:rsidRPr="00446F4E" w:rsidRDefault="00446F4E" w:rsidP="00446F4E">
      <w:pPr>
        <w:pStyle w:val="AralkYok"/>
        <w:rPr>
          <w:sz w:val="24"/>
          <w:szCs w:val="24"/>
        </w:rPr>
      </w:pPr>
      <w:r w:rsidRPr="00446F4E">
        <w:rPr>
          <w:b/>
          <w:bCs/>
          <w:sz w:val="24"/>
          <w:szCs w:val="24"/>
        </w:rPr>
        <w:t>Ortak Yapımcı:</w:t>
      </w:r>
      <w:r w:rsidRPr="00446F4E">
        <w:rPr>
          <w:sz w:val="24"/>
          <w:szCs w:val="24"/>
        </w:rPr>
        <w:t xml:space="preserve"> Story Studios</w:t>
      </w:r>
      <w:r>
        <w:rPr>
          <w:sz w:val="24"/>
          <w:szCs w:val="24"/>
        </w:rPr>
        <w:t>,</w:t>
      </w:r>
      <w:r w:rsidRPr="00446F4E">
        <w:rPr>
          <w:sz w:val="24"/>
          <w:szCs w:val="24"/>
        </w:rPr>
        <w:t xml:space="preserve"> Spiridoula Gouskou</w:t>
      </w:r>
    </w:p>
    <w:p w14:paraId="259B080E" w14:textId="6337A110" w:rsidR="00446F4E" w:rsidRDefault="00446F4E" w:rsidP="00446F4E">
      <w:pPr>
        <w:pStyle w:val="AralkYok"/>
        <w:rPr>
          <w:sz w:val="24"/>
          <w:szCs w:val="24"/>
        </w:rPr>
      </w:pPr>
      <w:r w:rsidRPr="00446F4E">
        <w:rPr>
          <w:b/>
          <w:bCs/>
          <w:sz w:val="24"/>
          <w:szCs w:val="24"/>
        </w:rPr>
        <w:t>Kurgu:</w:t>
      </w:r>
      <w:r w:rsidRPr="00446F4E">
        <w:rPr>
          <w:sz w:val="24"/>
          <w:szCs w:val="24"/>
        </w:rPr>
        <w:t xml:space="preserve"> Lukas Agelastos</w:t>
      </w:r>
      <w:r>
        <w:rPr>
          <w:sz w:val="24"/>
          <w:szCs w:val="24"/>
        </w:rPr>
        <w:t>,</w:t>
      </w:r>
      <w:r w:rsidRPr="00446F4E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446F4E">
        <w:rPr>
          <w:sz w:val="24"/>
          <w:szCs w:val="24"/>
        </w:rPr>
        <w:t>ercan Güdücü</w:t>
      </w:r>
    </w:p>
    <w:p w14:paraId="3EFB212B" w14:textId="77777777" w:rsidR="00B62271" w:rsidRDefault="00B62271" w:rsidP="00B62271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Kamera:</w:t>
      </w:r>
      <w:r>
        <w:rPr>
          <w:sz w:val="24"/>
          <w:szCs w:val="24"/>
        </w:rPr>
        <w:t xml:space="preserve"> Soner Günaydın</w:t>
      </w:r>
    </w:p>
    <w:p w14:paraId="4531C68B" w14:textId="77777777" w:rsidR="00B62271" w:rsidRDefault="00B62271" w:rsidP="00B62271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Ana destekçiler:</w:t>
      </w:r>
      <w:r>
        <w:rPr>
          <w:sz w:val="24"/>
          <w:szCs w:val="24"/>
        </w:rPr>
        <w:t xml:space="preserve"> Ruyiad Rumeli ve REV</w:t>
      </w:r>
    </w:p>
    <w:p w14:paraId="039BF2B7" w14:textId="77777777" w:rsidR="00B62271" w:rsidRPr="00446F4E" w:rsidRDefault="00B62271" w:rsidP="00446F4E">
      <w:pPr>
        <w:pStyle w:val="AralkYok"/>
        <w:rPr>
          <w:sz w:val="24"/>
          <w:szCs w:val="24"/>
        </w:rPr>
      </w:pPr>
    </w:p>
    <w:p w14:paraId="3316208B" w14:textId="682AE017" w:rsidR="00446F4E" w:rsidRPr="00446F4E" w:rsidRDefault="00446F4E" w:rsidP="00446F4E">
      <w:pPr>
        <w:pStyle w:val="AralkYok"/>
        <w:rPr>
          <w:sz w:val="24"/>
          <w:szCs w:val="24"/>
        </w:rPr>
      </w:pPr>
      <w:r w:rsidRPr="00446F4E">
        <w:rPr>
          <w:sz w:val="24"/>
          <w:szCs w:val="24"/>
        </w:rPr>
        <w:t>Göç, kültürel ve sosyal boyutu olan bir olgu. Türkiye, dünyada göçten en çok etkilenen</w:t>
      </w:r>
      <w:r>
        <w:rPr>
          <w:sz w:val="24"/>
          <w:szCs w:val="24"/>
        </w:rPr>
        <w:t xml:space="preserve"> </w:t>
      </w:r>
      <w:r w:rsidRPr="00446F4E">
        <w:rPr>
          <w:sz w:val="24"/>
          <w:szCs w:val="24"/>
        </w:rPr>
        <w:t>ülkelerin başında yer alıyor. Mübadele döneminde yaklaşık 2 milyon insanın zorunlu göçe tabi tutulması gerek Türk gerekse Yunanistan halkları arasında derin travmalar yarattı. Her bir mübadilin anlat</w:t>
      </w:r>
      <w:r>
        <w:rPr>
          <w:sz w:val="24"/>
          <w:szCs w:val="24"/>
        </w:rPr>
        <w:t>t</w:t>
      </w:r>
      <w:r w:rsidRPr="00446F4E">
        <w:rPr>
          <w:sz w:val="24"/>
          <w:szCs w:val="24"/>
        </w:rPr>
        <w:t>ıkları bir filme ya da belgesele konu olabilecek önemde.</w:t>
      </w:r>
      <w:r>
        <w:rPr>
          <w:sz w:val="24"/>
          <w:szCs w:val="24"/>
        </w:rPr>
        <w:t xml:space="preserve"> </w:t>
      </w:r>
      <w:r w:rsidRPr="00446F4E">
        <w:rPr>
          <w:sz w:val="24"/>
          <w:szCs w:val="24"/>
        </w:rPr>
        <w:t>Mübadelenin 100.</w:t>
      </w:r>
      <w:r>
        <w:rPr>
          <w:sz w:val="24"/>
          <w:szCs w:val="24"/>
        </w:rPr>
        <w:t xml:space="preserve"> </w:t>
      </w:r>
      <w:r w:rsidRPr="00446F4E">
        <w:rPr>
          <w:sz w:val="24"/>
          <w:szCs w:val="24"/>
        </w:rPr>
        <w:t>yıl dönümü kapsamında biz de bir belgesel çalışması yaptık.</w:t>
      </w:r>
    </w:p>
    <w:p w14:paraId="72EB5141" w14:textId="77777777" w:rsidR="00446F4E" w:rsidRPr="00446F4E" w:rsidRDefault="00446F4E" w:rsidP="00446F4E">
      <w:pPr>
        <w:pStyle w:val="AralkYok"/>
        <w:rPr>
          <w:sz w:val="24"/>
          <w:szCs w:val="24"/>
        </w:rPr>
      </w:pPr>
    </w:p>
    <w:p w14:paraId="489925DF" w14:textId="705C9D47" w:rsidR="00446F4E" w:rsidRPr="00446F4E" w:rsidRDefault="00446F4E" w:rsidP="00446F4E">
      <w:pPr>
        <w:pStyle w:val="AralkYok"/>
        <w:rPr>
          <w:sz w:val="24"/>
          <w:szCs w:val="24"/>
        </w:rPr>
      </w:pPr>
      <w:r w:rsidRPr="00446F4E">
        <w:rPr>
          <w:i/>
          <w:iCs/>
          <w:sz w:val="24"/>
          <w:szCs w:val="24"/>
        </w:rPr>
        <w:t xml:space="preserve">Paramparça </w:t>
      </w:r>
      <w:r w:rsidRPr="00446F4E">
        <w:rPr>
          <w:sz w:val="24"/>
          <w:szCs w:val="24"/>
        </w:rPr>
        <w:t>adlı belgeselimiz, 1924 mübadelesinde Girit’e bağlı Spinalonga adasından Bodrum ‘a göçe den bir ailenin 70 yaşını aşmış 3.kuşak mübadil bir kadınının yaşamı üzerinde kurulu.</w:t>
      </w:r>
      <w:r>
        <w:rPr>
          <w:sz w:val="24"/>
          <w:szCs w:val="24"/>
        </w:rPr>
        <w:t xml:space="preserve"> </w:t>
      </w:r>
      <w:r w:rsidRPr="00446F4E">
        <w:rPr>
          <w:sz w:val="24"/>
          <w:szCs w:val="24"/>
        </w:rPr>
        <w:t>Belgeselin kahramanı Zehra hanımın yaşam öyküsünü dinlediğimde ‘işte hik</w:t>
      </w:r>
      <w:r>
        <w:rPr>
          <w:sz w:val="24"/>
          <w:szCs w:val="24"/>
        </w:rPr>
        <w:t>â</w:t>
      </w:r>
      <w:r w:rsidRPr="00446F4E">
        <w:rPr>
          <w:sz w:val="24"/>
          <w:szCs w:val="24"/>
        </w:rPr>
        <w:t>yemizi bulduk’ dedik. Belgesel projesi üzerinde kişi ve mekanlar üzerinde uzun bir süre çalıştık. Arşiv taraması yaptık. Tanıklarla konuştuk.</w:t>
      </w:r>
    </w:p>
    <w:p w14:paraId="364EAE35" w14:textId="77777777" w:rsidR="00446F4E" w:rsidRPr="00446F4E" w:rsidRDefault="00446F4E" w:rsidP="00446F4E">
      <w:pPr>
        <w:pStyle w:val="AralkYok"/>
        <w:rPr>
          <w:sz w:val="24"/>
          <w:szCs w:val="24"/>
        </w:rPr>
      </w:pPr>
    </w:p>
    <w:p w14:paraId="037E0B10" w14:textId="2CAD71A6" w:rsidR="00E3141E" w:rsidRPr="00446F4E" w:rsidRDefault="00446F4E" w:rsidP="00446F4E">
      <w:pPr>
        <w:pStyle w:val="AralkYok"/>
        <w:rPr>
          <w:sz w:val="24"/>
          <w:szCs w:val="24"/>
        </w:rPr>
      </w:pPr>
      <w:r w:rsidRPr="00446F4E">
        <w:rPr>
          <w:sz w:val="24"/>
          <w:szCs w:val="24"/>
        </w:rPr>
        <w:t xml:space="preserve">Dünyanın en güzel yerlerinden biri olan Bodrum’da yaşayan Zehra </w:t>
      </w:r>
      <w:r>
        <w:rPr>
          <w:sz w:val="24"/>
          <w:szCs w:val="24"/>
        </w:rPr>
        <w:t>H</w:t>
      </w:r>
      <w:r w:rsidRPr="00446F4E">
        <w:rPr>
          <w:sz w:val="24"/>
          <w:szCs w:val="24"/>
        </w:rPr>
        <w:t>anım, ‘bu kadarı da olmaz’ dedirten inişli çıkışlı hayatını tüm samimiyetle bizimle paylaştı.</w:t>
      </w:r>
    </w:p>
    <w:p w14:paraId="0D3423A8" w14:textId="2448A43F" w:rsidR="00446F4E" w:rsidRPr="00446F4E" w:rsidRDefault="00446F4E" w:rsidP="00446F4E">
      <w:pPr>
        <w:pStyle w:val="AralkYok"/>
        <w:rPr>
          <w:sz w:val="24"/>
          <w:szCs w:val="24"/>
        </w:rPr>
      </w:pPr>
    </w:p>
    <w:p w14:paraId="222C17C1" w14:textId="6BD3E6F4" w:rsidR="00446F4E" w:rsidRPr="00446F4E" w:rsidRDefault="00446F4E" w:rsidP="00446F4E">
      <w:pPr>
        <w:pStyle w:val="AralkYok"/>
        <w:rPr>
          <w:b/>
          <w:bCs/>
          <w:sz w:val="24"/>
          <w:szCs w:val="24"/>
        </w:rPr>
      </w:pPr>
      <w:r w:rsidRPr="00446F4E">
        <w:rPr>
          <w:b/>
          <w:bCs/>
          <w:sz w:val="24"/>
          <w:szCs w:val="24"/>
        </w:rPr>
        <w:t>Gösterimler:</w:t>
      </w:r>
    </w:p>
    <w:p w14:paraId="3B501866" w14:textId="77777777" w:rsidR="00446F4E" w:rsidRPr="00446F4E" w:rsidRDefault="00446F4E" w:rsidP="00446F4E">
      <w:pPr>
        <w:pStyle w:val="AralkYok"/>
        <w:rPr>
          <w:sz w:val="24"/>
          <w:szCs w:val="24"/>
        </w:rPr>
      </w:pPr>
    </w:p>
    <w:p w14:paraId="7A77E62A" w14:textId="77777777" w:rsidR="00BA7D0A" w:rsidRPr="00BA7D0A" w:rsidRDefault="00BA7D0A" w:rsidP="00BA7D0A">
      <w:pPr>
        <w:pStyle w:val="AralkYok"/>
        <w:rPr>
          <w:sz w:val="24"/>
          <w:szCs w:val="24"/>
        </w:rPr>
      </w:pPr>
      <w:r w:rsidRPr="00BA7D0A">
        <w:rPr>
          <w:sz w:val="24"/>
          <w:szCs w:val="24"/>
        </w:rPr>
        <w:t xml:space="preserve">30 Ocak 2023- </w:t>
      </w:r>
      <w:r w:rsidRPr="00BA7D0A">
        <w:rPr>
          <w:i/>
          <w:iCs/>
          <w:sz w:val="24"/>
          <w:szCs w:val="24"/>
        </w:rPr>
        <w:t>Ruyiad</w:t>
      </w:r>
      <w:r w:rsidRPr="00BA7D0A">
        <w:rPr>
          <w:sz w:val="24"/>
          <w:szCs w:val="24"/>
        </w:rPr>
        <w:t xml:space="preserve"> ev sahipliğinde </w:t>
      </w:r>
      <w:r w:rsidRPr="00BA7D0A">
        <w:rPr>
          <w:i/>
          <w:iCs/>
          <w:sz w:val="24"/>
          <w:szCs w:val="24"/>
        </w:rPr>
        <w:t>Cemal Reşit Rey Konser Salonu</w:t>
      </w:r>
      <w:r w:rsidRPr="00BA7D0A">
        <w:rPr>
          <w:sz w:val="24"/>
          <w:szCs w:val="24"/>
        </w:rPr>
        <w:t xml:space="preserve"> saat 19:00 gösterim</w:t>
      </w:r>
    </w:p>
    <w:p w14:paraId="64C5CB86" w14:textId="3C524EF2" w:rsidR="00BA7D0A" w:rsidRPr="00BA7D0A" w:rsidRDefault="00BA7D0A" w:rsidP="00BA7D0A">
      <w:pPr>
        <w:pStyle w:val="AralkYok"/>
        <w:rPr>
          <w:sz w:val="24"/>
          <w:szCs w:val="24"/>
        </w:rPr>
      </w:pPr>
      <w:r w:rsidRPr="00BA7D0A">
        <w:rPr>
          <w:sz w:val="24"/>
          <w:szCs w:val="24"/>
        </w:rPr>
        <w:t xml:space="preserve">31 Ocak 2023- </w:t>
      </w:r>
      <w:r w:rsidRPr="00BA7D0A">
        <w:rPr>
          <w:i/>
          <w:iCs/>
          <w:sz w:val="24"/>
          <w:szCs w:val="24"/>
        </w:rPr>
        <w:t>İzmir Büyükşehir Belediyesi</w:t>
      </w:r>
      <w:r w:rsidRPr="00BA7D0A">
        <w:rPr>
          <w:sz w:val="24"/>
          <w:szCs w:val="24"/>
        </w:rPr>
        <w:t xml:space="preserve"> ev sahipliğinde Saat </w:t>
      </w:r>
      <w:r w:rsidR="00283D00">
        <w:rPr>
          <w:sz w:val="24"/>
          <w:szCs w:val="24"/>
        </w:rPr>
        <w:t>19</w:t>
      </w:r>
      <w:r w:rsidRPr="00BA7D0A">
        <w:rPr>
          <w:sz w:val="24"/>
          <w:szCs w:val="24"/>
        </w:rPr>
        <w:t xml:space="preserve">:00 </w:t>
      </w:r>
      <w:r w:rsidRPr="00BA7D0A">
        <w:rPr>
          <w:i/>
          <w:iCs/>
          <w:sz w:val="24"/>
          <w:szCs w:val="24"/>
        </w:rPr>
        <w:t>Adnan Saygun Salonu</w:t>
      </w:r>
      <w:r w:rsidRPr="00BA7D0A">
        <w:rPr>
          <w:sz w:val="24"/>
          <w:szCs w:val="24"/>
        </w:rPr>
        <w:t xml:space="preserve"> gösterim</w:t>
      </w:r>
    </w:p>
    <w:p w14:paraId="131DADAC" w14:textId="43E8D458" w:rsidR="00BA7D0A" w:rsidRDefault="00BA7D0A" w:rsidP="00BA7D0A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0</w:t>
      </w:r>
      <w:r w:rsidRPr="00BA7D0A">
        <w:rPr>
          <w:sz w:val="24"/>
          <w:szCs w:val="24"/>
        </w:rPr>
        <w:t xml:space="preserve">2 Şubat 2023- </w:t>
      </w:r>
      <w:r w:rsidRPr="00BA7D0A">
        <w:rPr>
          <w:i/>
          <w:iCs/>
          <w:sz w:val="24"/>
          <w:szCs w:val="24"/>
        </w:rPr>
        <w:t>Rutev Kadın Komisyonu</w:t>
      </w:r>
      <w:r w:rsidRPr="00BA7D0A">
        <w:rPr>
          <w:sz w:val="24"/>
          <w:szCs w:val="24"/>
        </w:rPr>
        <w:t xml:space="preserve"> ev sahipliğinde </w:t>
      </w:r>
      <w:r>
        <w:rPr>
          <w:sz w:val="24"/>
          <w:szCs w:val="24"/>
        </w:rPr>
        <w:t xml:space="preserve">Saat 16:00 </w:t>
      </w:r>
      <w:r w:rsidRPr="00BA7D0A">
        <w:rPr>
          <w:i/>
          <w:iCs/>
          <w:sz w:val="24"/>
          <w:szCs w:val="24"/>
        </w:rPr>
        <w:t>Pera Müzesi</w:t>
      </w:r>
      <w:r w:rsidRPr="00BA7D0A">
        <w:rPr>
          <w:sz w:val="24"/>
          <w:szCs w:val="24"/>
        </w:rPr>
        <w:t xml:space="preserve"> gösterim</w:t>
      </w:r>
    </w:p>
    <w:p w14:paraId="562706C3" w14:textId="65EB4CAC" w:rsidR="00E75A35" w:rsidRPr="00BA7D0A" w:rsidRDefault="00E75A35" w:rsidP="00BA7D0A">
      <w:pPr>
        <w:pStyle w:val="AralkYok"/>
        <w:rPr>
          <w:sz w:val="24"/>
          <w:szCs w:val="24"/>
        </w:rPr>
      </w:pPr>
      <w:r w:rsidRPr="00E75A35">
        <w:rPr>
          <w:sz w:val="24"/>
          <w:szCs w:val="24"/>
        </w:rPr>
        <w:t xml:space="preserve">17 Şubat </w:t>
      </w:r>
      <w:r>
        <w:rPr>
          <w:sz w:val="24"/>
          <w:szCs w:val="24"/>
        </w:rPr>
        <w:t xml:space="preserve">2023- </w:t>
      </w:r>
      <w:r w:rsidRPr="00E75A35">
        <w:rPr>
          <w:i/>
          <w:iCs/>
          <w:sz w:val="24"/>
          <w:szCs w:val="24"/>
        </w:rPr>
        <w:t>Çanakkale Lodos Cafe</w:t>
      </w:r>
      <w:r w:rsidRPr="00E75A35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v sahipliğinde Saat </w:t>
      </w:r>
      <w:r w:rsidR="00A40736">
        <w:rPr>
          <w:sz w:val="24"/>
          <w:szCs w:val="24"/>
        </w:rPr>
        <w:t>17:30</w:t>
      </w:r>
      <w:r>
        <w:rPr>
          <w:sz w:val="24"/>
          <w:szCs w:val="24"/>
        </w:rPr>
        <w:t xml:space="preserve"> </w:t>
      </w:r>
      <w:r w:rsidRPr="00E75A35">
        <w:rPr>
          <w:i/>
          <w:iCs/>
          <w:sz w:val="24"/>
          <w:szCs w:val="24"/>
        </w:rPr>
        <w:t>Lodos Cafe</w:t>
      </w:r>
      <w:r>
        <w:rPr>
          <w:sz w:val="24"/>
          <w:szCs w:val="24"/>
        </w:rPr>
        <w:t xml:space="preserve"> gösterim</w:t>
      </w:r>
    </w:p>
    <w:p w14:paraId="5CAA5C1A" w14:textId="6DE99964" w:rsidR="00BA7D0A" w:rsidRPr="00446F4E" w:rsidRDefault="00BA7D0A" w:rsidP="00BA7D0A">
      <w:pPr>
        <w:pStyle w:val="AralkYok"/>
        <w:rPr>
          <w:sz w:val="24"/>
          <w:szCs w:val="24"/>
        </w:rPr>
      </w:pPr>
      <w:r w:rsidRPr="00BA7D0A">
        <w:rPr>
          <w:sz w:val="24"/>
          <w:szCs w:val="24"/>
        </w:rPr>
        <w:t xml:space="preserve">18 Şubat </w:t>
      </w:r>
      <w:r>
        <w:rPr>
          <w:sz w:val="24"/>
          <w:szCs w:val="24"/>
        </w:rPr>
        <w:t xml:space="preserve">2023- </w:t>
      </w:r>
      <w:r w:rsidRPr="00BA7D0A">
        <w:rPr>
          <w:i/>
          <w:iCs/>
          <w:sz w:val="24"/>
          <w:szCs w:val="24"/>
        </w:rPr>
        <w:t>Ayvalık Giritlileri Derneği</w:t>
      </w:r>
      <w:r w:rsidRPr="00BA7D0A">
        <w:rPr>
          <w:sz w:val="24"/>
          <w:szCs w:val="24"/>
        </w:rPr>
        <w:t xml:space="preserve"> ev sahipliğinde </w:t>
      </w:r>
      <w:r>
        <w:rPr>
          <w:sz w:val="24"/>
          <w:szCs w:val="24"/>
        </w:rPr>
        <w:t xml:space="preserve">Saat 18:00 </w:t>
      </w:r>
      <w:r w:rsidRPr="00BA7D0A">
        <w:rPr>
          <w:i/>
          <w:iCs/>
          <w:sz w:val="24"/>
          <w:szCs w:val="24"/>
        </w:rPr>
        <w:t>Ayvalık Belediyesi Nejat Uygur Salonu</w:t>
      </w:r>
      <w:r w:rsidRPr="00BA7D0A">
        <w:rPr>
          <w:sz w:val="24"/>
          <w:szCs w:val="24"/>
        </w:rPr>
        <w:t xml:space="preserve"> gösterim</w:t>
      </w:r>
    </w:p>
    <w:sectPr w:rsidR="00BA7D0A" w:rsidRPr="00446F4E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4E"/>
    <w:rsid w:val="00283D00"/>
    <w:rsid w:val="00383653"/>
    <w:rsid w:val="00446F4E"/>
    <w:rsid w:val="00A40736"/>
    <w:rsid w:val="00B62271"/>
    <w:rsid w:val="00BA7D0A"/>
    <w:rsid w:val="00E3141E"/>
    <w:rsid w:val="00E53E40"/>
    <w:rsid w:val="00E7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BF5F"/>
  <w15:chartTrackingRefBased/>
  <w15:docId w15:val="{6704C0A2-0FA3-4C6E-9EDD-F470495E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46F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2023-01-23T17:04:00Z</dcterms:created>
  <dcterms:modified xsi:type="dcterms:W3CDTF">2023-04-24T07:24:00Z</dcterms:modified>
</cp:coreProperties>
</file>