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4DBF" w14:textId="29A54E7C" w:rsidR="00351F33" w:rsidRPr="00351F33" w:rsidRDefault="00351F33" w:rsidP="00351F33">
      <w:pPr>
        <w:pStyle w:val="AralkYok"/>
        <w:rPr>
          <w:b/>
          <w:bCs/>
          <w:sz w:val="40"/>
          <w:szCs w:val="40"/>
          <w:lang w:eastAsia="tr-TR"/>
        </w:rPr>
      </w:pPr>
      <w:r w:rsidRPr="00351F33">
        <w:rPr>
          <w:b/>
          <w:bCs/>
          <w:sz w:val="40"/>
          <w:szCs w:val="40"/>
          <w:lang w:eastAsia="tr-TR"/>
        </w:rPr>
        <w:t>Küffar</w:t>
      </w:r>
    </w:p>
    <w:p w14:paraId="0A57834D" w14:textId="77777777" w:rsidR="00351F33" w:rsidRDefault="00351F33" w:rsidP="00351F33">
      <w:pPr>
        <w:pStyle w:val="AralkYok"/>
        <w:rPr>
          <w:sz w:val="24"/>
          <w:szCs w:val="24"/>
          <w:lang w:eastAsia="tr-TR"/>
        </w:rPr>
      </w:pPr>
    </w:p>
    <w:p w14:paraId="0618F26A" w14:textId="4A1C63FC" w:rsidR="00351F33" w:rsidRDefault="00351F33" w:rsidP="00351F33">
      <w:pPr>
        <w:pStyle w:val="AralkYok"/>
        <w:rPr>
          <w:sz w:val="24"/>
          <w:szCs w:val="24"/>
          <w:lang w:eastAsia="tr-TR"/>
        </w:rPr>
      </w:pPr>
      <w:r w:rsidRPr="00351F33">
        <w:rPr>
          <w:b/>
          <w:bCs/>
          <w:sz w:val="24"/>
          <w:szCs w:val="24"/>
          <w:lang w:eastAsia="tr-TR"/>
        </w:rPr>
        <w:t>Gösterim Tarihi:</w:t>
      </w:r>
      <w:r>
        <w:rPr>
          <w:sz w:val="24"/>
          <w:szCs w:val="24"/>
          <w:lang w:eastAsia="tr-TR"/>
        </w:rPr>
        <w:t xml:space="preserve"> 05 Nisan 2024</w:t>
      </w:r>
    </w:p>
    <w:p w14:paraId="01D44FA6" w14:textId="47B106C7" w:rsidR="00351F33" w:rsidRDefault="00351F33" w:rsidP="00351F33">
      <w:pPr>
        <w:pStyle w:val="AralkYok"/>
        <w:rPr>
          <w:sz w:val="24"/>
          <w:szCs w:val="24"/>
          <w:lang w:eastAsia="tr-TR"/>
        </w:rPr>
      </w:pPr>
      <w:r w:rsidRPr="00351F33">
        <w:rPr>
          <w:b/>
          <w:bCs/>
          <w:sz w:val="24"/>
          <w:szCs w:val="24"/>
          <w:lang w:eastAsia="tr-TR"/>
        </w:rPr>
        <w:t>Dağıtım:</w:t>
      </w:r>
      <w:r>
        <w:rPr>
          <w:sz w:val="24"/>
          <w:szCs w:val="24"/>
          <w:lang w:eastAsia="tr-TR"/>
        </w:rPr>
        <w:t xml:space="preserve"> CJ ENM</w:t>
      </w:r>
    </w:p>
    <w:p w14:paraId="300DE9B4" w14:textId="5336D148" w:rsidR="00351F33" w:rsidRDefault="00351F33" w:rsidP="00351F33">
      <w:pPr>
        <w:pStyle w:val="AralkYok"/>
        <w:rPr>
          <w:sz w:val="24"/>
          <w:szCs w:val="24"/>
          <w:lang w:eastAsia="tr-TR"/>
        </w:rPr>
      </w:pPr>
      <w:r w:rsidRPr="00351F33">
        <w:rPr>
          <w:b/>
          <w:bCs/>
          <w:sz w:val="24"/>
          <w:szCs w:val="24"/>
          <w:lang w:eastAsia="tr-TR"/>
        </w:rPr>
        <w:t>Yapım:</w:t>
      </w:r>
      <w:r>
        <w:rPr>
          <w:sz w:val="24"/>
          <w:szCs w:val="24"/>
          <w:lang w:eastAsia="tr-TR"/>
        </w:rPr>
        <w:t xml:space="preserve"> </w:t>
      </w:r>
      <w:r w:rsidRPr="00351F33">
        <w:rPr>
          <w:sz w:val="24"/>
          <w:szCs w:val="24"/>
          <w:lang w:eastAsia="tr-TR"/>
        </w:rPr>
        <w:t xml:space="preserve">HM </w:t>
      </w:r>
      <w:proofErr w:type="spellStart"/>
      <w:r w:rsidRPr="00351F33">
        <w:rPr>
          <w:sz w:val="24"/>
          <w:szCs w:val="24"/>
          <w:lang w:eastAsia="tr-TR"/>
        </w:rPr>
        <w:t>Productions</w:t>
      </w:r>
      <w:proofErr w:type="spellEnd"/>
    </w:p>
    <w:p w14:paraId="4E3AA423" w14:textId="77777777" w:rsidR="00FD44A8" w:rsidRDefault="00FD44A8" w:rsidP="00FD44A8">
      <w:pPr>
        <w:pStyle w:val="AralkYok"/>
        <w:rPr>
          <w:sz w:val="24"/>
          <w:szCs w:val="24"/>
          <w:lang w:eastAsia="tr-TR"/>
        </w:rPr>
      </w:pPr>
      <w:r w:rsidRPr="00FD44A8">
        <w:rPr>
          <w:b/>
          <w:bCs/>
          <w:sz w:val="24"/>
          <w:szCs w:val="24"/>
          <w:lang w:eastAsia="tr-TR"/>
        </w:rPr>
        <w:t xml:space="preserve">Yapımcı: </w:t>
      </w:r>
      <w:r w:rsidRPr="00233729">
        <w:rPr>
          <w:sz w:val="24"/>
          <w:szCs w:val="24"/>
          <w:lang w:eastAsia="tr-TR"/>
        </w:rPr>
        <w:t>Mesut Erbaş</w:t>
      </w:r>
      <w:r>
        <w:rPr>
          <w:sz w:val="24"/>
          <w:szCs w:val="24"/>
          <w:lang w:eastAsia="tr-TR"/>
        </w:rPr>
        <w:t xml:space="preserve">, </w:t>
      </w:r>
      <w:r w:rsidRPr="00233729">
        <w:rPr>
          <w:sz w:val="24"/>
          <w:szCs w:val="24"/>
          <w:lang w:eastAsia="tr-TR"/>
        </w:rPr>
        <w:t xml:space="preserve">Hakan </w:t>
      </w:r>
      <w:proofErr w:type="spellStart"/>
      <w:r w:rsidRPr="00233729">
        <w:rPr>
          <w:sz w:val="24"/>
          <w:szCs w:val="24"/>
          <w:lang w:eastAsia="tr-TR"/>
        </w:rPr>
        <w:t>Yusufoğulları</w:t>
      </w:r>
      <w:proofErr w:type="spellEnd"/>
      <w:r w:rsidRPr="00233729">
        <w:rPr>
          <w:sz w:val="24"/>
          <w:szCs w:val="24"/>
          <w:lang w:eastAsia="tr-TR"/>
        </w:rPr>
        <w:t xml:space="preserve"> </w:t>
      </w:r>
    </w:p>
    <w:p w14:paraId="10542E16" w14:textId="77777777" w:rsidR="00FD44A8" w:rsidRDefault="00FD44A8" w:rsidP="00FD44A8">
      <w:pPr>
        <w:pStyle w:val="AralkYok"/>
        <w:rPr>
          <w:sz w:val="24"/>
          <w:szCs w:val="24"/>
          <w:lang w:eastAsia="tr-TR"/>
        </w:rPr>
      </w:pPr>
      <w:r w:rsidRPr="00FD44A8">
        <w:rPr>
          <w:b/>
          <w:bCs/>
          <w:sz w:val="24"/>
          <w:szCs w:val="24"/>
          <w:lang w:eastAsia="tr-TR"/>
        </w:rPr>
        <w:t>Senaryo:</w:t>
      </w:r>
      <w:r>
        <w:rPr>
          <w:sz w:val="24"/>
          <w:szCs w:val="24"/>
          <w:lang w:eastAsia="tr-TR"/>
        </w:rPr>
        <w:t xml:space="preserve"> </w:t>
      </w:r>
      <w:r w:rsidRPr="00233729">
        <w:rPr>
          <w:sz w:val="24"/>
          <w:szCs w:val="24"/>
          <w:lang w:eastAsia="tr-TR"/>
        </w:rPr>
        <w:t>Mesut Erbaş,</w:t>
      </w:r>
      <w:r>
        <w:rPr>
          <w:sz w:val="24"/>
          <w:szCs w:val="24"/>
          <w:lang w:eastAsia="tr-TR"/>
        </w:rPr>
        <w:t xml:space="preserve"> </w:t>
      </w:r>
      <w:r w:rsidRPr="00233729">
        <w:rPr>
          <w:sz w:val="24"/>
          <w:szCs w:val="24"/>
          <w:lang w:eastAsia="tr-TR"/>
        </w:rPr>
        <w:t>Ali Burak Küçük</w:t>
      </w:r>
    </w:p>
    <w:p w14:paraId="546ED248" w14:textId="77777777" w:rsidR="00233729" w:rsidRDefault="00233729" w:rsidP="00233729">
      <w:pPr>
        <w:pStyle w:val="AralkYok"/>
        <w:rPr>
          <w:sz w:val="24"/>
          <w:szCs w:val="24"/>
          <w:lang w:eastAsia="tr-TR"/>
        </w:rPr>
      </w:pPr>
      <w:r w:rsidRPr="00FD44A8">
        <w:rPr>
          <w:b/>
          <w:bCs/>
          <w:sz w:val="24"/>
          <w:szCs w:val="24"/>
          <w:lang w:eastAsia="tr-TR"/>
        </w:rPr>
        <w:t>Tür:</w:t>
      </w:r>
      <w:r>
        <w:rPr>
          <w:sz w:val="24"/>
          <w:szCs w:val="24"/>
          <w:lang w:eastAsia="tr-TR"/>
        </w:rPr>
        <w:t xml:space="preserve"> </w:t>
      </w:r>
      <w:r w:rsidRPr="00233729">
        <w:rPr>
          <w:sz w:val="24"/>
          <w:szCs w:val="24"/>
          <w:lang w:eastAsia="tr-TR"/>
        </w:rPr>
        <w:t xml:space="preserve">Korku </w:t>
      </w:r>
    </w:p>
    <w:p w14:paraId="3F80DBE1" w14:textId="6579D007" w:rsidR="00233729" w:rsidRDefault="00233729" w:rsidP="00233729">
      <w:pPr>
        <w:pStyle w:val="AralkYok"/>
        <w:rPr>
          <w:sz w:val="24"/>
          <w:szCs w:val="24"/>
          <w:lang w:eastAsia="tr-TR"/>
        </w:rPr>
      </w:pPr>
      <w:r w:rsidRPr="00FD44A8">
        <w:rPr>
          <w:b/>
          <w:bCs/>
          <w:sz w:val="24"/>
          <w:szCs w:val="24"/>
          <w:lang w:eastAsia="tr-TR"/>
        </w:rPr>
        <w:t>Süre:</w:t>
      </w:r>
      <w:r>
        <w:rPr>
          <w:sz w:val="24"/>
          <w:szCs w:val="24"/>
          <w:lang w:eastAsia="tr-TR"/>
        </w:rPr>
        <w:t xml:space="preserve"> </w:t>
      </w:r>
      <w:r w:rsidRPr="00233729">
        <w:rPr>
          <w:sz w:val="24"/>
          <w:szCs w:val="24"/>
          <w:lang w:eastAsia="tr-TR"/>
        </w:rPr>
        <w:t xml:space="preserve">86 </w:t>
      </w:r>
      <w:r w:rsidR="00FD44A8">
        <w:rPr>
          <w:sz w:val="24"/>
          <w:szCs w:val="24"/>
          <w:lang w:eastAsia="tr-TR"/>
        </w:rPr>
        <w:t>d</w:t>
      </w:r>
      <w:r>
        <w:rPr>
          <w:sz w:val="24"/>
          <w:szCs w:val="24"/>
          <w:lang w:eastAsia="tr-TR"/>
        </w:rPr>
        <w:t>akika</w:t>
      </w:r>
      <w:r w:rsidRPr="00233729">
        <w:rPr>
          <w:sz w:val="24"/>
          <w:szCs w:val="24"/>
          <w:lang w:eastAsia="tr-TR"/>
        </w:rPr>
        <w:t xml:space="preserve"> </w:t>
      </w:r>
    </w:p>
    <w:p w14:paraId="4D800C7F" w14:textId="77777777" w:rsidR="00233729" w:rsidRDefault="00233729" w:rsidP="00233729">
      <w:pPr>
        <w:pStyle w:val="AralkYok"/>
        <w:rPr>
          <w:sz w:val="24"/>
          <w:szCs w:val="24"/>
          <w:lang w:eastAsia="tr-TR"/>
        </w:rPr>
      </w:pPr>
      <w:r w:rsidRPr="00FD44A8">
        <w:rPr>
          <w:b/>
          <w:bCs/>
          <w:sz w:val="24"/>
          <w:szCs w:val="24"/>
          <w:lang w:eastAsia="tr-TR"/>
        </w:rPr>
        <w:t>Dil:</w:t>
      </w:r>
      <w:r>
        <w:rPr>
          <w:sz w:val="24"/>
          <w:szCs w:val="24"/>
          <w:lang w:eastAsia="tr-TR"/>
        </w:rPr>
        <w:t xml:space="preserve"> </w:t>
      </w:r>
      <w:r w:rsidRPr="00233729">
        <w:rPr>
          <w:sz w:val="24"/>
          <w:szCs w:val="24"/>
          <w:lang w:eastAsia="tr-TR"/>
        </w:rPr>
        <w:t xml:space="preserve">Türkçe </w:t>
      </w:r>
    </w:p>
    <w:p w14:paraId="5613C06B" w14:textId="77777777" w:rsidR="00233729" w:rsidRDefault="00233729" w:rsidP="00233729">
      <w:pPr>
        <w:pStyle w:val="AralkYok"/>
        <w:rPr>
          <w:sz w:val="24"/>
          <w:szCs w:val="24"/>
          <w:lang w:eastAsia="tr-TR"/>
        </w:rPr>
      </w:pPr>
      <w:r w:rsidRPr="00FD44A8">
        <w:rPr>
          <w:b/>
          <w:bCs/>
          <w:sz w:val="24"/>
          <w:szCs w:val="24"/>
          <w:lang w:eastAsia="tr-TR"/>
        </w:rPr>
        <w:t>İşaret ve İbareler:</w:t>
      </w:r>
      <w:r>
        <w:rPr>
          <w:sz w:val="24"/>
          <w:szCs w:val="24"/>
          <w:lang w:eastAsia="tr-TR"/>
        </w:rPr>
        <w:t xml:space="preserve"> </w:t>
      </w:r>
      <w:r w:rsidRPr="00233729">
        <w:rPr>
          <w:sz w:val="24"/>
          <w:szCs w:val="24"/>
          <w:lang w:eastAsia="tr-TR"/>
        </w:rPr>
        <w:t>16 yaş ve üzeri izleyici kitlesi içindir. Şiddet veya korku unsurları içerir. Olumsuz örnek oluşturabilecek davranışlar içerir</w:t>
      </w:r>
    </w:p>
    <w:p w14:paraId="635B1CA3" w14:textId="575A6A92" w:rsidR="00441872" w:rsidRDefault="00441872" w:rsidP="00233729">
      <w:pPr>
        <w:pStyle w:val="AralkYok"/>
        <w:rPr>
          <w:sz w:val="24"/>
          <w:szCs w:val="24"/>
          <w:lang w:eastAsia="tr-TR"/>
        </w:rPr>
      </w:pPr>
      <w:r w:rsidRPr="00441872">
        <w:rPr>
          <w:b/>
          <w:bCs/>
          <w:sz w:val="24"/>
          <w:szCs w:val="24"/>
          <w:lang w:eastAsia="tr-TR"/>
        </w:rPr>
        <w:t xml:space="preserve">Fragman: </w:t>
      </w:r>
      <w:hyperlink r:id="rId5" w:history="1">
        <w:r w:rsidRPr="00DA199C">
          <w:rPr>
            <w:rStyle w:val="Kpr"/>
            <w:sz w:val="24"/>
            <w:szCs w:val="24"/>
            <w:lang w:eastAsia="tr-TR"/>
          </w:rPr>
          <w:t>https://www.youtube.com/watch?v=SlWK0sqXBVk</w:t>
        </w:r>
      </w:hyperlink>
    </w:p>
    <w:p w14:paraId="3CC0DBE2" w14:textId="77777777" w:rsidR="00FD44A8" w:rsidRDefault="00FD44A8" w:rsidP="00FD44A8">
      <w:pPr>
        <w:pStyle w:val="AralkYok"/>
        <w:rPr>
          <w:sz w:val="24"/>
          <w:szCs w:val="24"/>
          <w:lang w:eastAsia="tr-TR"/>
        </w:rPr>
      </w:pPr>
      <w:r w:rsidRPr="00233729">
        <w:rPr>
          <w:b/>
          <w:bCs/>
          <w:sz w:val="24"/>
          <w:szCs w:val="24"/>
          <w:lang w:eastAsia="tr-TR"/>
        </w:rPr>
        <w:t>Yönetmen:</w:t>
      </w:r>
      <w:r>
        <w:rPr>
          <w:sz w:val="24"/>
          <w:szCs w:val="24"/>
          <w:lang w:eastAsia="tr-TR"/>
        </w:rPr>
        <w:t xml:space="preserve"> </w:t>
      </w:r>
      <w:r w:rsidRPr="00233729">
        <w:rPr>
          <w:sz w:val="24"/>
          <w:szCs w:val="24"/>
          <w:lang w:eastAsia="tr-TR"/>
        </w:rPr>
        <w:t>Mesut Erbaş,</w:t>
      </w:r>
      <w:r>
        <w:rPr>
          <w:sz w:val="24"/>
          <w:szCs w:val="24"/>
          <w:lang w:eastAsia="tr-TR"/>
        </w:rPr>
        <w:t xml:space="preserve"> </w:t>
      </w:r>
      <w:r w:rsidRPr="00233729">
        <w:rPr>
          <w:sz w:val="24"/>
          <w:szCs w:val="24"/>
          <w:lang w:eastAsia="tr-TR"/>
        </w:rPr>
        <w:t xml:space="preserve">Hakan </w:t>
      </w:r>
      <w:proofErr w:type="spellStart"/>
      <w:r w:rsidRPr="00233729">
        <w:rPr>
          <w:sz w:val="24"/>
          <w:szCs w:val="24"/>
          <w:lang w:eastAsia="tr-TR"/>
        </w:rPr>
        <w:t>Yusufoğulları</w:t>
      </w:r>
      <w:proofErr w:type="spellEnd"/>
      <w:r w:rsidRPr="00233729">
        <w:rPr>
          <w:sz w:val="24"/>
          <w:szCs w:val="24"/>
          <w:lang w:eastAsia="tr-TR"/>
        </w:rPr>
        <w:t xml:space="preserve"> </w:t>
      </w:r>
    </w:p>
    <w:p w14:paraId="4DC03F72" w14:textId="77777777" w:rsidR="00FD44A8" w:rsidRDefault="00FD44A8" w:rsidP="00FD44A8">
      <w:pPr>
        <w:pStyle w:val="AralkYok"/>
        <w:rPr>
          <w:sz w:val="24"/>
          <w:szCs w:val="24"/>
          <w:lang w:eastAsia="tr-TR"/>
        </w:rPr>
      </w:pPr>
      <w:r w:rsidRPr="00FD44A8">
        <w:rPr>
          <w:b/>
          <w:bCs/>
          <w:sz w:val="24"/>
          <w:szCs w:val="24"/>
          <w:lang w:eastAsia="tr-TR"/>
        </w:rPr>
        <w:t>Oyuncular:</w:t>
      </w:r>
      <w:r>
        <w:rPr>
          <w:sz w:val="24"/>
          <w:szCs w:val="24"/>
          <w:lang w:eastAsia="tr-TR"/>
        </w:rPr>
        <w:t xml:space="preserve"> </w:t>
      </w:r>
      <w:r w:rsidRPr="00233729">
        <w:rPr>
          <w:sz w:val="24"/>
          <w:szCs w:val="24"/>
          <w:lang w:eastAsia="tr-TR"/>
        </w:rPr>
        <w:t>İdil Tekelioğlu,</w:t>
      </w:r>
      <w:r>
        <w:rPr>
          <w:sz w:val="24"/>
          <w:szCs w:val="24"/>
          <w:lang w:eastAsia="tr-TR"/>
        </w:rPr>
        <w:t xml:space="preserve"> </w:t>
      </w:r>
      <w:r w:rsidRPr="00233729">
        <w:rPr>
          <w:sz w:val="24"/>
          <w:szCs w:val="24"/>
          <w:lang w:eastAsia="tr-TR"/>
        </w:rPr>
        <w:t>Mehmet Umut Uzun,</w:t>
      </w:r>
      <w:r>
        <w:rPr>
          <w:sz w:val="24"/>
          <w:szCs w:val="24"/>
          <w:lang w:eastAsia="tr-TR"/>
        </w:rPr>
        <w:t xml:space="preserve"> </w:t>
      </w:r>
      <w:r w:rsidRPr="00233729">
        <w:rPr>
          <w:sz w:val="24"/>
          <w:szCs w:val="24"/>
          <w:lang w:eastAsia="tr-TR"/>
        </w:rPr>
        <w:t>Nur Çiçek Özenir,</w:t>
      </w:r>
      <w:r>
        <w:rPr>
          <w:sz w:val="24"/>
          <w:szCs w:val="24"/>
          <w:lang w:eastAsia="tr-TR"/>
        </w:rPr>
        <w:t xml:space="preserve"> </w:t>
      </w:r>
      <w:r w:rsidRPr="00233729">
        <w:rPr>
          <w:sz w:val="24"/>
          <w:szCs w:val="24"/>
          <w:lang w:eastAsia="tr-TR"/>
        </w:rPr>
        <w:t>Ali Burak Küçük</w:t>
      </w:r>
    </w:p>
    <w:p w14:paraId="2270C319" w14:textId="77777777" w:rsidR="00233729" w:rsidRPr="00351F33" w:rsidRDefault="00233729" w:rsidP="00233729">
      <w:pPr>
        <w:pStyle w:val="AralkYok"/>
        <w:rPr>
          <w:sz w:val="24"/>
          <w:szCs w:val="24"/>
          <w:lang w:eastAsia="tr-TR"/>
        </w:rPr>
      </w:pPr>
    </w:p>
    <w:p w14:paraId="3B5CC551" w14:textId="110C3300" w:rsidR="00351F33" w:rsidRPr="00FD44A8" w:rsidRDefault="00FD44A8" w:rsidP="00351F33">
      <w:pPr>
        <w:pStyle w:val="AralkYok"/>
        <w:rPr>
          <w:b/>
          <w:bCs/>
          <w:sz w:val="24"/>
          <w:szCs w:val="24"/>
          <w:lang w:eastAsia="tr-TR"/>
        </w:rPr>
      </w:pPr>
      <w:r w:rsidRPr="00FD44A8">
        <w:rPr>
          <w:b/>
          <w:bCs/>
          <w:sz w:val="24"/>
          <w:szCs w:val="24"/>
          <w:lang w:eastAsia="tr-TR"/>
        </w:rPr>
        <w:t>Konu:</w:t>
      </w:r>
    </w:p>
    <w:p w14:paraId="398B4035" w14:textId="77777777" w:rsidR="00351F33" w:rsidRDefault="00351F33" w:rsidP="00351F33">
      <w:pPr>
        <w:pStyle w:val="AralkYok"/>
        <w:rPr>
          <w:i/>
          <w:iCs/>
          <w:sz w:val="24"/>
          <w:szCs w:val="24"/>
          <w:lang w:eastAsia="tr-TR"/>
        </w:rPr>
      </w:pPr>
    </w:p>
    <w:p w14:paraId="37D9B91D" w14:textId="4C7243F7" w:rsidR="00351F33" w:rsidRPr="00351F33" w:rsidRDefault="00FD44A8" w:rsidP="00351F33">
      <w:pPr>
        <w:pStyle w:val="AralkYok"/>
        <w:rPr>
          <w:rFonts w:ascii="Helvetica" w:hAnsi="Helvetica" w:cs="Helvetica"/>
          <w:sz w:val="24"/>
          <w:szCs w:val="24"/>
          <w:lang w:eastAsia="tr-TR"/>
        </w:rPr>
      </w:pPr>
      <w:r>
        <w:rPr>
          <w:sz w:val="24"/>
          <w:szCs w:val="24"/>
          <w:lang w:eastAsia="tr-TR"/>
        </w:rPr>
        <w:t xml:space="preserve">1- </w:t>
      </w:r>
      <w:r w:rsidR="00351F33" w:rsidRPr="00351F33">
        <w:rPr>
          <w:i/>
          <w:iCs/>
          <w:sz w:val="24"/>
          <w:szCs w:val="24"/>
          <w:lang w:eastAsia="tr-TR"/>
        </w:rPr>
        <w:t>Küffar,</w:t>
      </w:r>
      <w:r w:rsidR="00351F33" w:rsidRPr="00351F33">
        <w:rPr>
          <w:b/>
          <w:bCs/>
          <w:sz w:val="24"/>
          <w:szCs w:val="24"/>
          <w:lang w:eastAsia="tr-TR"/>
        </w:rPr>
        <w:t> </w:t>
      </w:r>
      <w:r w:rsidR="00351F33" w:rsidRPr="00351F33">
        <w:rPr>
          <w:sz w:val="24"/>
          <w:szCs w:val="24"/>
          <w:lang w:eastAsia="tr-TR"/>
        </w:rPr>
        <w:t>bir cin kabilesi ile mücadele eden bir ailenin hik</w:t>
      </w:r>
      <w:r>
        <w:rPr>
          <w:sz w:val="24"/>
          <w:szCs w:val="24"/>
          <w:lang w:eastAsia="tr-TR"/>
        </w:rPr>
        <w:t>â</w:t>
      </w:r>
      <w:r w:rsidR="00351F33" w:rsidRPr="00351F33">
        <w:rPr>
          <w:sz w:val="24"/>
          <w:szCs w:val="24"/>
          <w:lang w:eastAsia="tr-TR"/>
        </w:rPr>
        <w:t>yesini konu ediniyor. Necati'nin ansız ölümü aile üzerinde büyük bir yıkım oluşturup, çocukların üzerinde karanlık bir gölge bırakırken, küçük kardeş Ömer'in sakatlığının acısına bir yenisini ekler. Ancak ailedeki sırlar ve büyüler, beklenmedik dönüşümler gerçekleştirir. İki kardeş arasındaki bağlar, sadece bedensel değil aynı zamanda ruhsal bir dönüşüme de kapı aralar. Anne Cevriye, ailenin en karanlık noktasında yer almaktadır. Büyünün gücü ruhlar için bir yolculuğa dönüşür. Bu dönüşüm, acı dolu geçmişle yüzleşmeyi ve geleceği yeniden şekillendirmeyi beraberinde getirir.</w:t>
      </w:r>
    </w:p>
    <w:p w14:paraId="0B8C3CD9" w14:textId="77777777" w:rsidR="00FD44A8" w:rsidRDefault="00FD44A8" w:rsidP="00FD44A8">
      <w:pPr>
        <w:pStyle w:val="AralkYok"/>
        <w:rPr>
          <w:sz w:val="24"/>
          <w:szCs w:val="24"/>
          <w:lang w:eastAsia="tr-TR"/>
        </w:rPr>
      </w:pPr>
    </w:p>
    <w:p w14:paraId="1D8C8380" w14:textId="2BA1D31D" w:rsidR="00FD44A8" w:rsidRPr="00233729" w:rsidRDefault="00FD44A8" w:rsidP="00FD44A8">
      <w:pPr>
        <w:pStyle w:val="AralkYok"/>
        <w:rPr>
          <w:sz w:val="24"/>
          <w:szCs w:val="24"/>
          <w:lang w:eastAsia="tr-TR"/>
        </w:rPr>
      </w:pPr>
      <w:r>
        <w:rPr>
          <w:sz w:val="24"/>
          <w:szCs w:val="24"/>
          <w:lang w:eastAsia="tr-TR"/>
        </w:rPr>
        <w:t xml:space="preserve">2- </w:t>
      </w:r>
      <w:r w:rsidRPr="00233729">
        <w:rPr>
          <w:sz w:val="24"/>
          <w:szCs w:val="24"/>
          <w:lang w:eastAsia="tr-TR"/>
        </w:rPr>
        <w:t>Necati’nin ansızın ölümü, çocuklarının üzerinde karanlık bir gölge bırakırken, en küçük kardeş Ömer’in sakatlığının ağırlığına ise bir yenisini ekler. Ancak bu ailedeki sırlar ve büyü, beklenmedik bir dönüşümü mümkün kılar. İki kardeş arasındaki bağlar, sadece bedensel değil, ruhsal bir dönüşüme de kapı aralar. Anneleri Cevriye ise bu ailenin en karanlık noktasında yer almaktadır. Büyünün gizemli gücü, fiziksel bedenlerde değil, ruhların içinde bir yolculuğa dönüşür. Bu dönüşüm hem acı dolu geçmişle yüzleşmeyi hem de geleceği yeniden şekillendirmeyi gerektirecektir.</w:t>
      </w:r>
    </w:p>
    <w:p w14:paraId="329D8C62" w14:textId="77777777" w:rsidR="00FD44A8" w:rsidRPr="00233729" w:rsidRDefault="00FD44A8" w:rsidP="00FD44A8">
      <w:pPr>
        <w:pStyle w:val="AralkYok"/>
        <w:rPr>
          <w:sz w:val="24"/>
          <w:szCs w:val="24"/>
          <w:lang w:eastAsia="tr-TR"/>
        </w:rPr>
      </w:pPr>
    </w:p>
    <w:p w14:paraId="5569D2E5" w14:textId="77777777" w:rsidR="00556779" w:rsidRDefault="00556779"/>
    <w:sectPr w:rsidR="00556779" w:rsidSect="00937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780B"/>
    <w:multiLevelType w:val="multilevel"/>
    <w:tmpl w:val="108E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10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33"/>
    <w:rsid w:val="001D04D0"/>
    <w:rsid w:val="00233729"/>
    <w:rsid w:val="00351F33"/>
    <w:rsid w:val="00441872"/>
    <w:rsid w:val="00466BA3"/>
    <w:rsid w:val="00556779"/>
    <w:rsid w:val="006F1939"/>
    <w:rsid w:val="00937355"/>
    <w:rsid w:val="00FD4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0B52"/>
  <w15:chartTrackingRefBased/>
  <w15:docId w15:val="{4A5A62CE-98E8-452F-A411-05371850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51F33"/>
    <w:rPr>
      <w:b/>
      <w:bCs/>
    </w:rPr>
  </w:style>
  <w:style w:type="character" w:customStyle="1" w:styleId="il">
    <w:name w:val="il"/>
    <w:basedOn w:val="VarsaylanParagrafYazTipi"/>
    <w:rsid w:val="00351F33"/>
  </w:style>
  <w:style w:type="paragraph" w:styleId="AralkYok">
    <w:name w:val="No Spacing"/>
    <w:uiPriority w:val="1"/>
    <w:qFormat/>
    <w:rsid w:val="00351F33"/>
    <w:pPr>
      <w:spacing w:after="0" w:line="240" w:lineRule="auto"/>
    </w:pPr>
  </w:style>
  <w:style w:type="character" w:styleId="Kpr">
    <w:name w:val="Hyperlink"/>
    <w:basedOn w:val="VarsaylanParagrafYazTipi"/>
    <w:uiPriority w:val="99"/>
    <w:unhideWhenUsed/>
    <w:rsid w:val="00441872"/>
    <w:rPr>
      <w:color w:val="0563C1" w:themeColor="hyperlink"/>
      <w:u w:val="single"/>
    </w:rPr>
  </w:style>
  <w:style w:type="character" w:styleId="zmlenmeyenBahsetme">
    <w:name w:val="Unresolved Mention"/>
    <w:basedOn w:val="VarsaylanParagrafYazTipi"/>
    <w:uiPriority w:val="99"/>
    <w:semiHidden/>
    <w:unhideWhenUsed/>
    <w:rsid w:val="0044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425295">
      <w:bodyDiv w:val="1"/>
      <w:marLeft w:val="0"/>
      <w:marRight w:val="0"/>
      <w:marTop w:val="0"/>
      <w:marBottom w:val="0"/>
      <w:divBdr>
        <w:top w:val="none" w:sz="0" w:space="0" w:color="auto"/>
        <w:left w:val="none" w:sz="0" w:space="0" w:color="auto"/>
        <w:bottom w:val="none" w:sz="0" w:space="0" w:color="auto"/>
        <w:right w:val="none" w:sz="0" w:space="0" w:color="auto"/>
      </w:divBdr>
    </w:div>
    <w:div w:id="1986424866">
      <w:bodyDiv w:val="1"/>
      <w:marLeft w:val="0"/>
      <w:marRight w:val="0"/>
      <w:marTop w:val="0"/>
      <w:marBottom w:val="0"/>
      <w:divBdr>
        <w:top w:val="none" w:sz="0" w:space="0" w:color="auto"/>
        <w:left w:val="none" w:sz="0" w:space="0" w:color="auto"/>
        <w:bottom w:val="none" w:sz="0" w:space="0" w:color="auto"/>
        <w:right w:val="none" w:sz="0" w:space="0" w:color="auto"/>
      </w:divBdr>
      <w:divsChild>
        <w:div w:id="226767619">
          <w:marLeft w:val="0"/>
          <w:marRight w:val="0"/>
          <w:marTop w:val="0"/>
          <w:marBottom w:val="0"/>
          <w:divBdr>
            <w:top w:val="single" w:sz="6" w:space="23" w:color="EEEEEE"/>
            <w:left w:val="single" w:sz="6" w:space="23" w:color="EEEEEE"/>
            <w:bottom w:val="single" w:sz="6" w:space="23" w:color="EEEEEE"/>
            <w:right w:val="single" w:sz="6" w:space="23" w:color="EEEEEE"/>
          </w:divBdr>
        </w:div>
        <w:div w:id="694578426">
          <w:marLeft w:val="0"/>
          <w:marRight w:val="0"/>
          <w:marTop w:val="0"/>
          <w:marBottom w:val="0"/>
          <w:divBdr>
            <w:top w:val="single" w:sz="6" w:space="23" w:color="EEEEEE"/>
            <w:left w:val="single" w:sz="6" w:space="23" w:color="EEEEEE"/>
            <w:bottom w:val="single" w:sz="6" w:space="23" w:color="EEEEEE"/>
            <w:right w:val="single" w:sz="6" w:space="23" w:color="EEEEEE"/>
          </w:divBdr>
          <w:divsChild>
            <w:div w:id="204224129">
              <w:marLeft w:val="0"/>
              <w:marRight w:val="0"/>
              <w:marTop w:val="0"/>
              <w:marBottom w:val="300"/>
              <w:divBdr>
                <w:top w:val="none" w:sz="0" w:space="0" w:color="auto"/>
                <w:left w:val="none" w:sz="0" w:space="0" w:color="auto"/>
                <w:bottom w:val="none" w:sz="0" w:space="0" w:color="auto"/>
                <w:right w:val="none" w:sz="0" w:space="0" w:color="auto"/>
              </w:divBdr>
            </w:div>
            <w:div w:id="215632802">
              <w:marLeft w:val="-225"/>
              <w:marRight w:val="-225"/>
              <w:marTop w:val="0"/>
              <w:marBottom w:val="300"/>
              <w:divBdr>
                <w:top w:val="none" w:sz="0" w:space="0" w:color="auto"/>
                <w:left w:val="none" w:sz="0" w:space="0" w:color="auto"/>
                <w:bottom w:val="none" w:sz="0" w:space="0" w:color="auto"/>
                <w:right w:val="none" w:sz="0" w:space="0" w:color="auto"/>
              </w:divBdr>
            </w:div>
          </w:divsChild>
        </w:div>
        <w:div w:id="1993875231">
          <w:marLeft w:val="0"/>
          <w:marRight w:val="0"/>
          <w:marTop w:val="0"/>
          <w:marBottom w:val="0"/>
          <w:divBdr>
            <w:top w:val="single" w:sz="6" w:space="23" w:color="EEEEEE"/>
            <w:left w:val="single" w:sz="6" w:space="23" w:color="EEEEEE"/>
            <w:bottom w:val="single" w:sz="6" w:space="23" w:color="EEEEEE"/>
            <w:right w:val="single" w:sz="6" w:space="23" w:color="EEEEEE"/>
          </w:divBdr>
          <w:divsChild>
            <w:div w:id="1762793216">
              <w:marLeft w:val="0"/>
              <w:marRight w:val="0"/>
              <w:marTop w:val="0"/>
              <w:marBottom w:val="300"/>
              <w:divBdr>
                <w:top w:val="none" w:sz="0" w:space="0" w:color="auto"/>
                <w:left w:val="none" w:sz="0" w:space="0" w:color="auto"/>
                <w:bottom w:val="none" w:sz="0" w:space="0" w:color="auto"/>
                <w:right w:val="none" w:sz="0" w:space="0" w:color="auto"/>
              </w:divBdr>
            </w:div>
            <w:div w:id="14897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SlWK0sqXBV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2024-04-05T18:10:00Z</dcterms:created>
  <dcterms:modified xsi:type="dcterms:W3CDTF">2024-04-05T18:59:00Z</dcterms:modified>
</cp:coreProperties>
</file>