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62132" w14:textId="77777777" w:rsidR="006B5AF2" w:rsidRDefault="006B5AF2" w:rsidP="006B5AF2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Esrar Perdesi </w:t>
      </w:r>
    </w:p>
    <w:p w14:paraId="1DE4360F" w14:textId="77777777" w:rsidR="006B5AF2" w:rsidRDefault="006B5AF2" w:rsidP="006B5AF2">
      <w:pPr>
        <w:pStyle w:val="AralkYok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(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Torn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Curtain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>)</w:t>
      </w:r>
    </w:p>
    <w:p w14:paraId="56FAAE72" w14:textId="77777777" w:rsidR="006B5AF2" w:rsidRDefault="006B5AF2" w:rsidP="006B5AF2">
      <w:pPr>
        <w:pStyle w:val="AralkYok"/>
        <w:rPr>
          <w:rFonts w:ascii="Calibri" w:hAnsi="Calibri" w:cs="Calibri"/>
          <w:sz w:val="24"/>
          <w:szCs w:val="24"/>
        </w:rPr>
      </w:pPr>
    </w:p>
    <w:p w14:paraId="6A0332D0" w14:textId="11C7EC67" w:rsidR="006B5AF2" w:rsidRDefault="006B5AF2" w:rsidP="006B5AF2">
      <w:pPr>
        <w:pStyle w:val="AralkYok"/>
        <w:rPr>
          <w:rFonts w:ascii="Calibri" w:hAnsi="Calibri" w:cs="Calibri"/>
          <w:sz w:val="24"/>
          <w:szCs w:val="24"/>
        </w:rPr>
      </w:pPr>
      <w:r w:rsidRPr="0003545D">
        <w:rPr>
          <w:rFonts w:ascii="Calibri" w:hAnsi="Calibri" w:cs="Calibri"/>
          <w:b/>
          <w:bCs/>
          <w:sz w:val="24"/>
          <w:szCs w:val="24"/>
        </w:rPr>
        <w:t>Yapım Yılı:</w:t>
      </w:r>
      <w:r>
        <w:rPr>
          <w:rFonts w:ascii="Calibri" w:hAnsi="Calibri" w:cs="Calibri"/>
          <w:sz w:val="24"/>
          <w:szCs w:val="24"/>
        </w:rPr>
        <w:t xml:space="preserve"> 1966</w:t>
      </w:r>
    </w:p>
    <w:p w14:paraId="3DC4E4F7" w14:textId="20615A11" w:rsidR="0003545D" w:rsidRDefault="0003545D" w:rsidP="006B5AF2">
      <w:pPr>
        <w:pStyle w:val="AralkYok"/>
        <w:rPr>
          <w:rFonts w:ascii="Calibri" w:hAnsi="Calibri" w:cs="Calibri"/>
          <w:sz w:val="24"/>
          <w:szCs w:val="24"/>
        </w:rPr>
      </w:pPr>
      <w:r w:rsidRPr="0003545D">
        <w:rPr>
          <w:rFonts w:ascii="Calibri" w:hAnsi="Calibri" w:cs="Calibri"/>
          <w:b/>
          <w:bCs/>
          <w:sz w:val="24"/>
          <w:szCs w:val="24"/>
        </w:rPr>
        <w:t>Yönetmen: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Alfred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Hitchcock</w:t>
      </w:r>
      <w:proofErr w:type="spellEnd"/>
    </w:p>
    <w:p w14:paraId="51C8FE77" w14:textId="57AE9DD1" w:rsidR="0003545D" w:rsidRDefault="0003545D" w:rsidP="006B5AF2">
      <w:pPr>
        <w:pStyle w:val="AralkYok"/>
        <w:rPr>
          <w:rFonts w:ascii="Calibri" w:hAnsi="Calibri" w:cs="Calibri"/>
          <w:sz w:val="24"/>
          <w:szCs w:val="24"/>
        </w:rPr>
      </w:pPr>
      <w:r w:rsidRPr="0003545D">
        <w:rPr>
          <w:rFonts w:ascii="Calibri" w:hAnsi="Calibri" w:cs="Calibri"/>
          <w:b/>
          <w:bCs/>
          <w:sz w:val="24"/>
          <w:szCs w:val="24"/>
        </w:rPr>
        <w:t>Oyuncular:</w:t>
      </w:r>
      <w:r>
        <w:rPr>
          <w:rFonts w:ascii="Calibri" w:hAnsi="Calibri" w:cs="Calibri"/>
          <w:sz w:val="24"/>
          <w:szCs w:val="24"/>
        </w:rPr>
        <w:t xml:space="preserve"> Paul </w:t>
      </w:r>
      <w:proofErr w:type="spellStart"/>
      <w:r>
        <w:rPr>
          <w:rFonts w:ascii="Calibri" w:hAnsi="Calibri" w:cs="Calibri"/>
          <w:sz w:val="24"/>
          <w:szCs w:val="24"/>
        </w:rPr>
        <w:t>Newman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Julie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Andrews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Lila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Kedrova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Hansjoerg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Felmy</w:t>
      </w:r>
      <w:proofErr w:type="spellEnd"/>
    </w:p>
    <w:p w14:paraId="60E94F70" w14:textId="719966D5" w:rsidR="0003545D" w:rsidRDefault="0003545D" w:rsidP="006B5AF2">
      <w:pPr>
        <w:pStyle w:val="AralkYok"/>
        <w:rPr>
          <w:rFonts w:ascii="Calibri" w:hAnsi="Calibri" w:cs="Calibri"/>
          <w:sz w:val="24"/>
          <w:szCs w:val="24"/>
        </w:rPr>
      </w:pPr>
    </w:p>
    <w:p w14:paraId="250AEFD8" w14:textId="2495A57D" w:rsidR="0003545D" w:rsidRPr="0003545D" w:rsidRDefault="0003545D" w:rsidP="006B5AF2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03545D">
        <w:rPr>
          <w:rFonts w:ascii="Calibri" w:hAnsi="Calibri" w:cs="Calibri"/>
          <w:b/>
          <w:bCs/>
          <w:sz w:val="24"/>
          <w:szCs w:val="24"/>
        </w:rPr>
        <w:t xml:space="preserve">Konu: </w:t>
      </w:r>
    </w:p>
    <w:p w14:paraId="1BFA820E" w14:textId="77777777" w:rsidR="0003545D" w:rsidRDefault="0003545D" w:rsidP="006B5AF2">
      <w:pPr>
        <w:pStyle w:val="AralkYok"/>
        <w:rPr>
          <w:rFonts w:ascii="Calibri" w:hAnsi="Calibri" w:cs="Calibri"/>
          <w:sz w:val="24"/>
          <w:szCs w:val="24"/>
        </w:rPr>
      </w:pPr>
    </w:p>
    <w:p w14:paraId="11303117" w14:textId="1BB1595C" w:rsidR="00D87B2B" w:rsidRPr="00D42273" w:rsidRDefault="0003545D" w:rsidP="00D42273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Ünlü yönetmen </w:t>
      </w:r>
      <w:proofErr w:type="spellStart"/>
      <w:r>
        <w:rPr>
          <w:rFonts w:ascii="Calibri" w:hAnsi="Calibri" w:cs="Calibri"/>
          <w:sz w:val="24"/>
          <w:szCs w:val="24"/>
        </w:rPr>
        <w:t>Alfred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Hitchcock’un</w:t>
      </w:r>
      <w:proofErr w:type="spellEnd"/>
      <w:r>
        <w:rPr>
          <w:rFonts w:ascii="Calibri" w:hAnsi="Calibri" w:cs="Calibri"/>
          <w:sz w:val="24"/>
          <w:szCs w:val="24"/>
        </w:rPr>
        <w:t xml:space="preserve"> gerilim türündeki </w:t>
      </w:r>
      <w:r w:rsidR="00D42273">
        <w:rPr>
          <w:rFonts w:ascii="Calibri" w:hAnsi="Calibri" w:cs="Calibri"/>
          <w:sz w:val="24"/>
          <w:szCs w:val="24"/>
        </w:rPr>
        <w:t>filminde</w:t>
      </w:r>
      <w:r>
        <w:rPr>
          <w:rFonts w:ascii="Calibri" w:hAnsi="Calibri" w:cs="Calibri"/>
          <w:sz w:val="24"/>
          <w:szCs w:val="24"/>
        </w:rPr>
        <w:t xml:space="preserve"> </w:t>
      </w:r>
      <w:r w:rsidRPr="0003545D">
        <w:rPr>
          <w:rFonts w:ascii="Calibri" w:hAnsi="Calibri" w:cs="Calibri"/>
          <w:sz w:val="24"/>
          <w:szCs w:val="24"/>
        </w:rPr>
        <w:t>Doğu Almanya’da her iki tarafa da yakınlığı olan bir ajanı</w:t>
      </w:r>
      <w:r>
        <w:rPr>
          <w:rFonts w:ascii="Calibri" w:hAnsi="Calibri" w:cs="Calibri"/>
          <w:sz w:val="24"/>
          <w:szCs w:val="24"/>
        </w:rPr>
        <w:t xml:space="preserve">n </w:t>
      </w:r>
      <w:r w:rsidRPr="0003545D">
        <w:rPr>
          <w:rFonts w:ascii="Calibri" w:hAnsi="Calibri" w:cs="Calibri"/>
          <w:sz w:val="24"/>
          <w:szCs w:val="24"/>
        </w:rPr>
        <w:t>hikâyesi anlatı</w:t>
      </w:r>
      <w:r>
        <w:rPr>
          <w:rFonts w:ascii="Calibri" w:hAnsi="Calibri" w:cs="Calibri"/>
          <w:sz w:val="24"/>
          <w:szCs w:val="24"/>
        </w:rPr>
        <w:t>yo</w:t>
      </w:r>
      <w:r w:rsidRPr="0003545D">
        <w:rPr>
          <w:rFonts w:ascii="Calibri" w:hAnsi="Calibri" w:cs="Calibri"/>
          <w:sz w:val="24"/>
          <w:szCs w:val="24"/>
        </w:rPr>
        <w:t>r. Filmde ajan, bir çözüm üreterek batıya geri dönmenin yollarını arar.</w:t>
      </w:r>
      <w:bookmarkStart w:id="0" w:name="_GoBack"/>
      <w:bookmarkEnd w:id="0"/>
    </w:p>
    <w:sectPr w:rsidR="00D87B2B" w:rsidRPr="00D42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2B"/>
    <w:rsid w:val="0003545D"/>
    <w:rsid w:val="006B5AF2"/>
    <w:rsid w:val="00D42273"/>
    <w:rsid w:val="00D8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3AD7"/>
  <w15:chartTrackingRefBased/>
  <w15:docId w15:val="{64631762-EDE5-48CD-975C-9ECBA4BA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5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2020-03-20T08:08:00Z</dcterms:created>
  <dcterms:modified xsi:type="dcterms:W3CDTF">2020-03-20T10:36:00Z</dcterms:modified>
</cp:coreProperties>
</file>